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FAE09F" w14:textId="77777777" w:rsidR="00B323B1" w:rsidRPr="002E626D" w:rsidRDefault="00B323B1" w:rsidP="00AC35EF">
      <w:pPr>
        <w:spacing w:before="240" w:after="6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2E626D">
        <w:rPr>
          <w:rFonts w:ascii="Times New Roman" w:hAnsi="Times New Roman"/>
          <w:b/>
          <w:sz w:val="26"/>
          <w:szCs w:val="26"/>
        </w:rPr>
        <w:t>OŚWIADCZENIE UCZESTNIKA PROJEKTU</w:t>
      </w:r>
    </w:p>
    <w:p w14:paraId="208817F1" w14:textId="6B512B4B" w:rsidR="00B323B1" w:rsidRPr="00BE1212" w:rsidRDefault="00B323B1" w:rsidP="00AC35EF">
      <w:pPr>
        <w:spacing w:after="60" w:line="240" w:lineRule="auto"/>
        <w:jc w:val="center"/>
        <w:rPr>
          <w:rFonts w:ascii="Times New Roman" w:hAnsi="Times New Roman"/>
          <w:b/>
        </w:rPr>
      </w:pPr>
      <w:r w:rsidRPr="00BE1212">
        <w:rPr>
          <w:rFonts w:ascii="Times New Roman" w:hAnsi="Times New Roman"/>
          <w:b/>
        </w:rPr>
        <w:t>(obowiązek informacyjny realizowany w związku z art. 13 i art. 14 Rozporządzenia Parlamentu Europejskiego i Rady (UE) 2016/679 z dnia 27 kwietnia 2016 r. w sprawie ochrony osób fizycznych w związku z przetwarzaniem danych osobowych i w sprawie swobodne</w:t>
      </w:r>
      <w:r w:rsidR="00BE1212" w:rsidRPr="00BE1212">
        <w:rPr>
          <w:rFonts w:ascii="Times New Roman" w:hAnsi="Times New Roman"/>
          <w:b/>
        </w:rPr>
        <w:t xml:space="preserve">go przepływu takich danych oraz </w:t>
      </w:r>
      <w:r w:rsidRPr="00BE1212">
        <w:rPr>
          <w:rFonts w:ascii="Times New Roman" w:hAnsi="Times New Roman"/>
          <w:b/>
        </w:rPr>
        <w:t xml:space="preserve">uchylenia dyrektywy 95/46/WE </w:t>
      </w:r>
      <w:r w:rsidRPr="00BE1212">
        <w:rPr>
          <w:rFonts w:ascii="Times New Roman" w:hAnsi="Times New Roman"/>
          <w:b/>
        </w:rPr>
        <w:br/>
        <w:t>(ogólne rozporządzenie o ochronie danych) (Dz.Urz.UE.L.119.1), dalej „RODO”)</w:t>
      </w:r>
    </w:p>
    <w:p w14:paraId="200B4CC6" w14:textId="29EE6CB5" w:rsidR="00B323B1" w:rsidRPr="00C0402F" w:rsidRDefault="00B323B1" w:rsidP="00AC35EF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402F">
        <w:rPr>
          <w:rFonts w:ascii="Times New Roman" w:hAnsi="Times New Roman"/>
          <w:sz w:val="24"/>
          <w:szCs w:val="24"/>
        </w:rPr>
        <w:t xml:space="preserve">W związku z przystąpieniem do Projektu pn. </w:t>
      </w:r>
      <w:r w:rsidR="003A66C8" w:rsidRPr="00C0402F">
        <w:rPr>
          <w:rFonts w:ascii="Times New Roman" w:hAnsi="Times New Roman"/>
          <w:sz w:val="24"/>
          <w:szCs w:val="24"/>
        </w:rPr>
        <w:t xml:space="preserve">„Aktywizacja osób </w:t>
      </w:r>
      <w:r w:rsidR="00A17F0D" w:rsidRPr="00C0402F">
        <w:rPr>
          <w:rFonts w:ascii="Times New Roman" w:hAnsi="Times New Roman"/>
          <w:sz w:val="24"/>
          <w:szCs w:val="24"/>
        </w:rPr>
        <w:t>bezrobotnych z powiatu sanockiego</w:t>
      </w:r>
      <w:r w:rsidR="000A0707" w:rsidRPr="00C0402F">
        <w:rPr>
          <w:rFonts w:ascii="Times New Roman" w:hAnsi="Times New Roman"/>
          <w:sz w:val="24"/>
          <w:szCs w:val="24"/>
        </w:rPr>
        <w:t xml:space="preserve"> </w:t>
      </w:r>
      <w:r w:rsidR="00A17F0D" w:rsidRPr="00C0402F">
        <w:rPr>
          <w:rFonts w:ascii="Times New Roman" w:hAnsi="Times New Roman"/>
          <w:sz w:val="24"/>
          <w:szCs w:val="24"/>
        </w:rPr>
        <w:t>(I</w:t>
      </w:r>
      <w:r w:rsidR="003A66C8" w:rsidRPr="00C0402F">
        <w:rPr>
          <w:rFonts w:ascii="Times New Roman" w:hAnsi="Times New Roman"/>
          <w:sz w:val="24"/>
          <w:szCs w:val="24"/>
        </w:rPr>
        <w:t>)”</w:t>
      </w:r>
      <w:r w:rsidRPr="00C0402F">
        <w:rPr>
          <w:rFonts w:ascii="Times New Roman" w:hAnsi="Times New Roman"/>
          <w:sz w:val="24"/>
          <w:szCs w:val="24"/>
        </w:rPr>
        <w:t>, przyjmuję do wiadomości, iż:</w:t>
      </w:r>
    </w:p>
    <w:p w14:paraId="6C8D01B2" w14:textId="2E59919C" w:rsidR="00B323B1" w:rsidRPr="00C0402F" w:rsidRDefault="00B323B1" w:rsidP="00AC35EF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402F">
        <w:rPr>
          <w:rFonts w:ascii="Times New Roman" w:hAnsi="Times New Roman"/>
          <w:sz w:val="24"/>
          <w:szCs w:val="24"/>
        </w:rPr>
        <w:t xml:space="preserve">Administratorem moich danych osobowych, w ramach </w:t>
      </w:r>
      <w:r w:rsidR="000A0707" w:rsidRPr="00C0402F">
        <w:rPr>
          <w:rFonts w:ascii="Times New Roman" w:hAnsi="Times New Roman"/>
          <w:sz w:val="24"/>
          <w:szCs w:val="24"/>
        </w:rPr>
        <w:t xml:space="preserve">projektu pn. „Aktywizacja osób bezrobotnych z powiatu sanockiego (I)” </w:t>
      </w:r>
      <w:r w:rsidRPr="00C0402F">
        <w:rPr>
          <w:rFonts w:ascii="Times New Roman" w:hAnsi="Times New Roman"/>
          <w:sz w:val="24"/>
          <w:szCs w:val="24"/>
        </w:rPr>
        <w:t xml:space="preserve">jest </w:t>
      </w:r>
      <w:r w:rsidR="000A0707" w:rsidRPr="00C0402F">
        <w:rPr>
          <w:rFonts w:ascii="Times New Roman" w:hAnsi="Times New Roman"/>
          <w:sz w:val="24"/>
          <w:szCs w:val="24"/>
        </w:rPr>
        <w:t xml:space="preserve">Powiatowy Urząd Pracy </w:t>
      </w:r>
      <w:r w:rsidR="00337B66" w:rsidRPr="00C0402F">
        <w:rPr>
          <w:rFonts w:ascii="Times New Roman" w:hAnsi="Times New Roman"/>
          <w:sz w:val="24"/>
          <w:szCs w:val="24"/>
        </w:rPr>
        <w:t xml:space="preserve">w Sanoku </w:t>
      </w:r>
      <w:r w:rsidRPr="00C0402F">
        <w:rPr>
          <w:rFonts w:ascii="Times New Roman" w:hAnsi="Times New Roman"/>
          <w:sz w:val="24"/>
          <w:szCs w:val="24"/>
        </w:rPr>
        <w:t xml:space="preserve">z siedzibą: </w:t>
      </w:r>
      <w:r w:rsidR="000A0707" w:rsidRPr="00C0402F">
        <w:rPr>
          <w:rFonts w:ascii="Times New Roman" w:hAnsi="Times New Roman"/>
          <w:sz w:val="24"/>
          <w:szCs w:val="24"/>
        </w:rPr>
        <w:t>38-500</w:t>
      </w:r>
      <w:r w:rsidRPr="00C0402F">
        <w:rPr>
          <w:rFonts w:ascii="Times New Roman" w:hAnsi="Times New Roman"/>
          <w:sz w:val="24"/>
          <w:szCs w:val="24"/>
        </w:rPr>
        <w:t xml:space="preserve"> </w:t>
      </w:r>
      <w:r w:rsidR="000A0707" w:rsidRPr="00C0402F">
        <w:rPr>
          <w:rFonts w:ascii="Times New Roman" w:hAnsi="Times New Roman"/>
          <w:sz w:val="24"/>
          <w:szCs w:val="24"/>
        </w:rPr>
        <w:t>Sanok</w:t>
      </w:r>
      <w:r w:rsidRPr="00C0402F">
        <w:rPr>
          <w:rFonts w:ascii="Times New Roman" w:hAnsi="Times New Roman"/>
          <w:sz w:val="24"/>
          <w:szCs w:val="24"/>
        </w:rPr>
        <w:t xml:space="preserve">, </w:t>
      </w:r>
      <w:r w:rsidR="00A17F0D" w:rsidRPr="00C0402F">
        <w:rPr>
          <w:rFonts w:ascii="Times New Roman" w:hAnsi="Times New Roman"/>
          <w:sz w:val="24"/>
          <w:szCs w:val="24"/>
        </w:rPr>
        <w:t xml:space="preserve">ul. </w:t>
      </w:r>
      <w:r w:rsidR="000A0707" w:rsidRPr="00C0402F">
        <w:rPr>
          <w:rFonts w:ascii="Times New Roman" w:hAnsi="Times New Roman"/>
          <w:sz w:val="24"/>
          <w:szCs w:val="24"/>
        </w:rPr>
        <w:t>Rymanowska 20A</w:t>
      </w:r>
      <w:r w:rsidR="00337B66" w:rsidRPr="00C0402F">
        <w:rPr>
          <w:rFonts w:ascii="Times New Roman" w:hAnsi="Times New Roman"/>
          <w:sz w:val="24"/>
          <w:szCs w:val="24"/>
        </w:rPr>
        <w:t>, dalej „PUP Sanok”</w:t>
      </w:r>
    </w:p>
    <w:p w14:paraId="6FD4787E" w14:textId="713218CD" w:rsidR="00B323B1" w:rsidRPr="00C0402F" w:rsidRDefault="00B323B1" w:rsidP="00AC35EF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402F">
        <w:rPr>
          <w:rFonts w:ascii="Times New Roman" w:hAnsi="Times New Roman"/>
          <w:sz w:val="24"/>
          <w:szCs w:val="24"/>
        </w:rPr>
        <w:t xml:space="preserve">Osobą wyznaczoną przez </w:t>
      </w:r>
      <w:r w:rsidR="00DC50B8" w:rsidRPr="00C0402F">
        <w:rPr>
          <w:rFonts w:ascii="Times New Roman" w:hAnsi="Times New Roman"/>
          <w:sz w:val="24"/>
          <w:szCs w:val="24"/>
        </w:rPr>
        <w:t>Powiatowy Urząd Pracy w Sanoku</w:t>
      </w:r>
      <w:r w:rsidRPr="00C0402F">
        <w:rPr>
          <w:rFonts w:ascii="Times New Roman" w:hAnsi="Times New Roman"/>
          <w:sz w:val="24"/>
          <w:szCs w:val="24"/>
        </w:rPr>
        <w:t xml:space="preserve"> w realizacji </w:t>
      </w:r>
      <w:r w:rsidR="00DC50B8" w:rsidRPr="00C0402F">
        <w:rPr>
          <w:rFonts w:ascii="Times New Roman" w:hAnsi="Times New Roman"/>
          <w:sz w:val="24"/>
          <w:szCs w:val="24"/>
        </w:rPr>
        <w:t>projektu pn. „Aktywizacja osób bezrobotnych z powiatu sanockiego (I)”</w:t>
      </w:r>
      <w:r w:rsidRPr="00C0402F">
        <w:rPr>
          <w:rFonts w:ascii="Times New Roman" w:hAnsi="Times New Roman"/>
          <w:sz w:val="24"/>
          <w:szCs w:val="24"/>
        </w:rPr>
        <w:t xml:space="preserve"> w zakresie zapewnienia zgodności przetwarzania danych osobowych jest: Inspektor Ochrony Danych </w:t>
      </w:r>
      <w:r w:rsidR="00DC50B8" w:rsidRPr="00C0402F">
        <w:rPr>
          <w:rFonts w:ascii="Times New Roman" w:hAnsi="Times New Roman"/>
          <w:sz w:val="24"/>
          <w:szCs w:val="24"/>
        </w:rPr>
        <w:t xml:space="preserve">Osobowych </w:t>
      </w:r>
      <w:r w:rsidR="00DE69A6" w:rsidRPr="00C0402F">
        <w:rPr>
          <w:rFonts w:ascii="Times New Roman" w:hAnsi="Times New Roman"/>
          <w:sz w:val="24"/>
          <w:szCs w:val="24"/>
        </w:rPr>
        <w:t>–</w:t>
      </w:r>
      <w:r w:rsidR="00DC50B8" w:rsidRPr="00C0402F">
        <w:rPr>
          <w:rFonts w:ascii="Times New Roman" w:hAnsi="Times New Roman"/>
          <w:sz w:val="24"/>
          <w:szCs w:val="24"/>
        </w:rPr>
        <w:t xml:space="preserve"> </w:t>
      </w:r>
      <w:r w:rsidRPr="00C0402F">
        <w:rPr>
          <w:rFonts w:ascii="Times New Roman" w:eastAsia="Times New Roman" w:hAnsi="Times New Roman"/>
          <w:bCs/>
          <w:sz w:val="24"/>
          <w:szCs w:val="24"/>
        </w:rPr>
        <w:t xml:space="preserve">nr tel.: </w:t>
      </w:r>
      <w:r w:rsidRPr="00C0402F">
        <w:rPr>
          <w:rFonts w:ascii="Times New Roman" w:hAnsi="Times New Roman"/>
          <w:sz w:val="24"/>
          <w:szCs w:val="24"/>
        </w:rPr>
        <w:t>(1</w:t>
      </w:r>
      <w:r w:rsidR="00DC50B8" w:rsidRPr="00C0402F">
        <w:rPr>
          <w:rFonts w:ascii="Times New Roman" w:hAnsi="Times New Roman"/>
          <w:sz w:val="24"/>
          <w:szCs w:val="24"/>
        </w:rPr>
        <w:t>3</w:t>
      </w:r>
      <w:r w:rsidRPr="00C0402F">
        <w:rPr>
          <w:rFonts w:ascii="Times New Roman" w:hAnsi="Times New Roman"/>
          <w:sz w:val="24"/>
          <w:szCs w:val="24"/>
        </w:rPr>
        <w:t xml:space="preserve">) </w:t>
      </w:r>
      <w:r w:rsidR="00DC50B8" w:rsidRPr="00C0402F">
        <w:rPr>
          <w:rFonts w:ascii="Times New Roman" w:hAnsi="Times New Roman"/>
          <w:sz w:val="24"/>
          <w:szCs w:val="24"/>
        </w:rPr>
        <w:t>46 570 14</w:t>
      </w:r>
      <w:r w:rsidRPr="00C0402F">
        <w:rPr>
          <w:rFonts w:ascii="Times New Roman" w:hAnsi="Times New Roman"/>
          <w:sz w:val="24"/>
          <w:szCs w:val="24"/>
        </w:rPr>
        <w:t xml:space="preserve">; e-mail: </w:t>
      </w:r>
      <w:hyperlink r:id="rId9" w:history="1">
        <w:r w:rsidR="00DC50B8" w:rsidRPr="00C0402F">
          <w:rPr>
            <w:rStyle w:val="Hipercze"/>
            <w:rFonts w:ascii="Times New Roman" w:hAnsi="Times New Roman"/>
            <w:color w:val="auto"/>
            <w:sz w:val="24"/>
            <w:szCs w:val="24"/>
          </w:rPr>
          <w:t>iod@sanok.praca.gov.pl</w:t>
        </w:r>
      </w:hyperlink>
      <w:r w:rsidRPr="00C0402F">
        <w:rPr>
          <w:rFonts w:ascii="Times New Roman" w:hAnsi="Times New Roman"/>
          <w:sz w:val="24"/>
          <w:szCs w:val="24"/>
        </w:rPr>
        <w:t>.</w:t>
      </w:r>
    </w:p>
    <w:p w14:paraId="451F757B" w14:textId="0E39E375" w:rsidR="00B323B1" w:rsidRPr="00C0402F" w:rsidRDefault="00B323B1" w:rsidP="00AC35EF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402F">
        <w:rPr>
          <w:rFonts w:ascii="Times New Roman" w:eastAsia="Times New Roman" w:hAnsi="Times New Roman"/>
          <w:sz w:val="24"/>
          <w:szCs w:val="24"/>
        </w:rPr>
        <w:t>Moje dane osobowe będą przetwarzane wyłącznie w celu realizacji Projektu pn</w:t>
      </w:r>
      <w:r w:rsidR="00DC50B8" w:rsidRPr="00C0402F">
        <w:rPr>
          <w:rFonts w:ascii="Times New Roman" w:eastAsia="Times New Roman" w:hAnsi="Times New Roman"/>
          <w:sz w:val="24"/>
          <w:szCs w:val="24"/>
        </w:rPr>
        <w:t xml:space="preserve">. </w:t>
      </w:r>
      <w:r w:rsidR="00A17F0D" w:rsidRPr="00C0402F">
        <w:rPr>
          <w:rFonts w:ascii="Times New Roman" w:hAnsi="Times New Roman"/>
          <w:sz w:val="24"/>
          <w:szCs w:val="24"/>
        </w:rPr>
        <w:t>„Aktywizacja osób bezrobotnych z powiatu sanockiego</w:t>
      </w:r>
      <w:r w:rsidR="00DC50B8" w:rsidRPr="00C0402F">
        <w:rPr>
          <w:rFonts w:ascii="Times New Roman" w:hAnsi="Times New Roman"/>
          <w:sz w:val="24"/>
          <w:szCs w:val="24"/>
        </w:rPr>
        <w:t xml:space="preserve"> </w:t>
      </w:r>
      <w:r w:rsidR="00A17F0D" w:rsidRPr="00C0402F">
        <w:rPr>
          <w:rFonts w:ascii="Times New Roman" w:hAnsi="Times New Roman"/>
          <w:sz w:val="24"/>
          <w:szCs w:val="24"/>
        </w:rPr>
        <w:t>(I)”</w:t>
      </w:r>
      <w:r w:rsidRPr="00C0402F">
        <w:rPr>
          <w:rFonts w:ascii="Times New Roman" w:eastAsia="Times New Roman" w:hAnsi="Times New Roman"/>
          <w:sz w:val="24"/>
          <w:szCs w:val="24"/>
        </w:rPr>
        <w:t>, w szczególności, w odniesieniu do:</w:t>
      </w:r>
    </w:p>
    <w:p w14:paraId="62EAC553" w14:textId="364431AA" w:rsidR="00B323B1" w:rsidRPr="00C0402F" w:rsidRDefault="00B323B1" w:rsidP="00AC35E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402F">
        <w:rPr>
          <w:rFonts w:ascii="Times New Roman" w:eastAsia="Times New Roman" w:hAnsi="Times New Roman"/>
          <w:sz w:val="24"/>
          <w:szCs w:val="24"/>
        </w:rPr>
        <w:t xml:space="preserve">zbioru danych </w:t>
      </w:r>
      <w:r w:rsidR="00337B66" w:rsidRPr="00C0402F">
        <w:rPr>
          <w:rFonts w:ascii="Times New Roman" w:eastAsia="Times New Roman" w:hAnsi="Times New Roman"/>
          <w:sz w:val="24"/>
          <w:szCs w:val="24"/>
        </w:rPr>
        <w:t>„</w:t>
      </w:r>
      <w:r w:rsidR="00A17F0D" w:rsidRPr="00C0402F">
        <w:rPr>
          <w:rFonts w:ascii="Times New Roman" w:eastAsia="Times New Roman" w:hAnsi="Times New Roman"/>
          <w:sz w:val="24"/>
          <w:szCs w:val="24"/>
        </w:rPr>
        <w:t>FEP 2021-2027</w:t>
      </w:r>
      <w:r w:rsidR="00337B66" w:rsidRPr="00C0402F">
        <w:rPr>
          <w:rFonts w:ascii="Times New Roman" w:eastAsia="Times New Roman" w:hAnsi="Times New Roman"/>
          <w:sz w:val="24"/>
          <w:szCs w:val="24"/>
        </w:rPr>
        <w:t>”</w:t>
      </w:r>
      <w:r w:rsidRPr="00C0402F">
        <w:rPr>
          <w:rFonts w:ascii="Times New Roman" w:eastAsia="Times New Roman" w:hAnsi="Times New Roman"/>
          <w:sz w:val="24"/>
          <w:szCs w:val="24"/>
        </w:rPr>
        <w:t>w zakresi</w:t>
      </w:r>
      <w:r w:rsidR="00DC50B8" w:rsidRPr="00C0402F">
        <w:rPr>
          <w:rFonts w:ascii="Times New Roman" w:eastAsia="Times New Roman" w:hAnsi="Times New Roman"/>
          <w:sz w:val="24"/>
          <w:szCs w:val="24"/>
        </w:rPr>
        <w:t>e</w:t>
      </w:r>
      <w:r w:rsidR="00337B66" w:rsidRPr="00C0402F">
        <w:rPr>
          <w:rFonts w:ascii="Times New Roman" w:eastAsia="Times New Roman" w:hAnsi="Times New Roman"/>
          <w:sz w:val="24"/>
          <w:szCs w:val="24"/>
        </w:rPr>
        <w:t>:</w:t>
      </w:r>
      <w:r w:rsidR="00DC50B8" w:rsidRPr="00C0402F">
        <w:rPr>
          <w:rFonts w:ascii="Times New Roman" w:eastAsia="Times New Roman" w:hAnsi="Times New Roman"/>
          <w:sz w:val="24"/>
          <w:szCs w:val="24"/>
        </w:rPr>
        <w:t xml:space="preserve"> aplikowania o środki unijne </w:t>
      </w:r>
      <w:r w:rsidRPr="00C0402F">
        <w:rPr>
          <w:rFonts w:ascii="Times New Roman" w:eastAsia="Times New Roman" w:hAnsi="Times New Roman"/>
          <w:sz w:val="24"/>
          <w:szCs w:val="24"/>
        </w:rPr>
        <w:t xml:space="preserve">i realizacji projektów, </w:t>
      </w:r>
      <w:r w:rsidR="00C0402F">
        <w:rPr>
          <w:rFonts w:ascii="Times New Roman" w:eastAsia="Times New Roman" w:hAnsi="Times New Roman"/>
          <w:sz w:val="24"/>
          <w:szCs w:val="24"/>
        </w:rPr>
        <w:br/>
      </w:r>
      <w:r w:rsidRPr="00C0402F">
        <w:rPr>
          <w:rFonts w:ascii="Times New Roman" w:eastAsia="Times New Roman" w:hAnsi="Times New Roman"/>
          <w:sz w:val="24"/>
          <w:szCs w:val="24"/>
        </w:rPr>
        <w:t>w szczególności potwierdzania kwalifikowalności wydatków, udzielania wsparcia uczestnikom projektów, ewaluacji, monitoringu, kontroli, audytu, sprawozdawczości oraz działań informacyjno-promocyjnych, w tym z</w:t>
      </w:r>
      <w:r w:rsidR="00C0402F">
        <w:rPr>
          <w:rFonts w:ascii="Times New Roman" w:eastAsia="Times New Roman" w:hAnsi="Times New Roman"/>
          <w:sz w:val="24"/>
          <w:szCs w:val="24"/>
        </w:rPr>
        <w:t xml:space="preserve">apewnienie realizacji obowiązku </w:t>
      </w:r>
      <w:r w:rsidRPr="00C0402F">
        <w:rPr>
          <w:rFonts w:ascii="Times New Roman" w:eastAsia="Times New Roman" w:hAnsi="Times New Roman"/>
          <w:sz w:val="24"/>
          <w:szCs w:val="24"/>
        </w:rPr>
        <w:t xml:space="preserve">informacyjnego dotyczącego przekazywania do publicznej wiadomości informacji o podmiotach uzyskujących wsparcie – w ramach </w:t>
      </w:r>
      <w:r w:rsidR="00A17F0D" w:rsidRPr="00C0402F">
        <w:rPr>
          <w:rFonts w:ascii="Times New Roman" w:hAnsi="Times New Roman"/>
          <w:sz w:val="24"/>
          <w:szCs w:val="24"/>
        </w:rPr>
        <w:t>Fundusze Europejskie dla Podkarpacia 2021-2027</w:t>
      </w:r>
      <w:r w:rsidRPr="00C0402F">
        <w:rPr>
          <w:rFonts w:ascii="Times New Roman" w:eastAsia="Times New Roman" w:hAnsi="Times New Roman"/>
          <w:sz w:val="24"/>
          <w:szCs w:val="24"/>
        </w:rPr>
        <w:t>, dalej „</w:t>
      </w:r>
      <w:r w:rsidR="00A17F0D" w:rsidRPr="00C0402F">
        <w:rPr>
          <w:rFonts w:ascii="Times New Roman" w:eastAsia="Times New Roman" w:hAnsi="Times New Roman"/>
          <w:sz w:val="24"/>
          <w:szCs w:val="24"/>
        </w:rPr>
        <w:t>FEP 2021-2027</w:t>
      </w:r>
      <w:r w:rsidRPr="00C0402F">
        <w:rPr>
          <w:rFonts w:ascii="Times New Roman" w:eastAsia="Times New Roman" w:hAnsi="Times New Roman"/>
          <w:sz w:val="24"/>
          <w:szCs w:val="24"/>
        </w:rPr>
        <w:t>”;</w:t>
      </w:r>
    </w:p>
    <w:p w14:paraId="63A0F298" w14:textId="353D294D" w:rsidR="00B323B1" w:rsidRPr="00C0402F" w:rsidRDefault="00B323B1" w:rsidP="00AC35E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402F">
        <w:rPr>
          <w:rFonts w:ascii="Times New Roman" w:eastAsia="Times New Roman" w:hAnsi="Times New Roman"/>
          <w:sz w:val="24"/>
          <w:szCs w:val="24"/>
        </w:rPr>
        <w:t>zbioru danych CST</w:t>
      </w:r>
      <w:r w:rsidR="004273BB" w:rsidRPr="00C0402F">
        <w:rPr>
          <w:rFonts w:ascii="Times New Roman" w:eastAsia="Times New Roman" w:hAnsi="Times New Roman"/>
          <w:sz w:val="24"/>
          <w:szCs w:val="24"/>
        </w:rPr>
        <w:t>2021</w:t>
      </w:r>
      <w:r w:rsidRPr="00C0402F">
        <w:rPr>
          <w:rFonts w:ascii="Times New Roman" w:eastAsia="Times New Roman" w:hAnsi="Times New Roman"/>
          <w:sz w:val="24"/>
          <w:szCs w:val="24"/>
        </w:rPr>
        <w:t>,</w:t>
      </w:r>
      <w:r w:rsidRPr="00C0402F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Pr="00C0402F">
        <w:rPr>
          <w:rFonts w:ascii="Times New Roman" w:eastAsia="Times New Roman" w:hAnsi="Times New Roman"/>
          <w:sz w:val="24"/>
          <w:szCs w:val="24"/>
        </w:rPr>
        <w:t>w zakresie:</w:t>
      </w:r>
    </w:p>
    <w:p w14:paraId="27C06DBB" w14:textId="7132159D" w:rsidR="00563352" w:rsidRPr="00C0402F" w:rsidRDefault="00563352" w:rsidP="00337B66">
      <w:pPr>
        <w:suppressAutoHyphens w:val="0"/>
        <w:autoSpaceDE w:val="0"/>
        <w:adjustRightInd w:val="0"/>
        <w:spacing w:after="62" w:line="240" w:lineRule="auto"/>
        <w:ind w:firstLine="993"/>
        <w:jc w:val="both"/>
        <w:textAlignment w:val="auto"/>
        <w:rPr>
          <w:rFonts w:ascii="Times New Roman" w:hAnsi="Times New Roman"/>
          <w:sz w:val="24"/>
          <w:szCs w:val="24"/>
        </w:rPr>
      </w:pPr>
      <w:r w:rsidRPr="00C0402F">
        <w:rPr>
          <w:rFonts w:ascii="Times New Roman" w:hAnsi="Times New Roman"/>
          <w:sz w:val="24"/>
          <w:szCs w:val="24"/>
        </w:rPr>
        <w:t xml:space="preserve">a) wniosków o płatność; </w:t>
      </w:r>
    </w:p>
    <w:p w14:paraId="644AA3DC" w14:textId="7AC5AA22" w:rsidR="002E626D" w:rsidRPr="00C0402F" w:rsidRDefault="00563352" w:rsidP="00337B66">
      <w:pPr>
        <w:suppressAutoHyphens w:val="0"/>
        <w:autoSpaceDE w:val="0"/>
        <w:adjustRightInd w:val="0"/>
        <w:spacing w:after="62" w:line="240" w:lineRule="auto"/>
        <w:ind w:firstLine="993"/>
        <w:jc w:val="both"/>
        <w:textAlignment w:val="auto"/>
        <w:rPr>
          <w:rFonts w:ascii="Times New Roman" w:hAnsi="Times New Roman"/>
          <w:sz w:val="24"/>
          <w:szCs w:val="24"/>
        </w:rPr>
      </w:pPr>
      <w:r w:rsidRPr="00C0402F">
        <w:rPr>
          <w:rFonts w:ascii="Times New Roman" w:hAnsi="Times New Roman"/>
          <w:sz w:val="24"/>
          <w:szCs w:val="24"/>
        </w:rPr>
        <w:t xml:space="preserve">b) dokumentów potwierdzających kwalifikowalność wydatków ponoszonych </w:t>
      </w:r>
      <w:r w:rsidR="002E626D" w:rsidRPr="00C0402F">
        <w:rPr>
          <w:rFonts w:ascii="Times New Roman" w:hAnsi="Times New Roman"/>
          <w:sz w:val="24"/>
          <w:szCs w:val="24"/>
        </w:rPr>
        <w:t xml:space="preserve"> </w:t>
      </w:r>
    </w:p>
    <w:p w14:paraId="0C1CC9C6" w14:textId="7E2F34BA" w:rsidR="002E626D" w:rsidRPr="00C0402F" w:rsidRDefault="002E626D" w:rsidP="00337B66">
      <w:pPr>
        <w:suppressAutoHyphens w:val="0"/>
        <w:autoSpaceDE w:val="0"/>
        <w:adjustRightInd w:val="0"/>
        <w:spacing w:after="62" w:line="240" w:lineRule="auto"/>
        <w:ind w:firstLine="993"/>
        <w:jc w:val="both"/>
        <w:textAlignment w:val="auto"/>
        <w:rPr>
          <w:rFonts w:ascii="Times New Roman" w:hAnsi="Times New Roman"/>
          <w:sz w:val="24"/>
          <w:szCs w:val="24"/>
        </w:rPr>
      </w:pPr>
      <w:r w:rsidRPr="00C0402F">
        <w:rPr>
          <w:rFonts w:ascii="Times New Roman" w:hAnsi="Times New Roman"/>
          <w:sz w:val="24"/>
          <w:szCs w:val="24"/>
        </w:rPr>
        <w:t>w  ramach Projektu i wykazywanych we wnioskach o płatność;</w:t>
      </w:r>
    </w:p>
    <w:p w14:paraId="217E6EB1" w14:textId="261A26A4" w:rsidR="00563352" w:rsidRPr="00C0402F" w:rsidRDefault="00563352" w:rsidP="00337B66">
      <w:pPr>
        <w:suppressAutoHyphens w:val="0"/>
        <w:autoSpaceDE w:val="0"/>
        <w:adjustRightInd w:val="0"/>
        <w:spacing w:after="62" w:line="240" w:lineRule="auto"/>
        <w:ind w:firstLine="993"/>
        <w:jc w:val="both"/>
        <w:textAlignment w:val="auto"/>
        <w:rPr>
          <w:rFonts w:ascii="Times New Roman" w:hAnsi="Times New Roman"/>
          <w:sz w:val="24"/>
          <w:szCs w:val="24"/>
        </w:rPr>
      </w:pPr>
      <w:r w:rsidRPr="00C0402F">
        <w:rPr>
          <w:rFonts w:ascii="Times New Roman" w:hAnsi="Times New Roman"/>
          <w:sz w:val="24"/>
          <w:szCs w:val="24"/>
        </w:rPr>
        <w:t xml:space="preserve">c danych uczestników Projektu i podmiotów otrzymujących wsparcie; </w:t>
      </w:r>
    </w:p>
    <w:p w14:paraId="0A694F8D" w14:textId="1396E1CD" w:rsidR="00563352" w:rsidRPr="00C0402F" w:rsidRDefault="00563352" w:rsidP="00337B66">
      <w:pPr>
        <w:suppressAutoHyphens w:val="0"/>
        <w:autoSpaceDE w:val="0"/>
        <w:adjustRightInd w:val="0"/>
        <w:spacing w:after="62" w:line="240" w:lineRule="auto"/>
        <w:ind w:firstLine="993"/>
        <w:jc w:val="both"/>
        <w:textAlignment w:val="auto"/>
        <w:rPr>
          <w:rFonts w:ascii="Times New Roman" w:hAnsi="Times New Roman"/>
          <w:sz w:val="24"/>
          <w:szCs w:val="24"/>
        </w:rPr>
      </w:pPr>
      <w:r w:rsidRPr="00C0402F">
        <w:rPr>
          <w:rFonts w:ascii="Times New Roman" w:hAnsi="Times New Roman"/>
          <w:sz w:val="24"/>
          <w:szCs w:val="24"/>
        </w:rPr>
        <w:t xml:space="preserve">d) harmonogramu płatności; </w:t>
      </w:r>
    </w:p>
    <w:p w14:paraId="051D8022" w14:textId="4612808E" w:rsidR="00563352" w:rsidRPr="00C0402F" w:rsidRDefault="00563352" w:rsidP="00337B66">
      <w:pPr>
        <w:suppressAutoHyphens w:val="0"/>
        <w:autoSpaceDE w:val="0"/>
        <w:adjustRightInd w:val="0"/>
        <w:spacing w:after="62" w:line="240" w:lineRule="auto"/>
        <w:ind w:firstLine="993"/>
        <w:jc w:val="both"/>
        <w:textAlignment w:val="auto"/>
        <w:rPr>
          <w:rFonts w:ascii="Times New Roman" w:hAnsi="Times New Roman"/>
          <w:sz w:val="24"/>
          <w:szCs w:val="24"/>
        </w:rPr>
      </w:pPr>
      <w:r w:rsidRPr="00C0402F">
        <w:rPr>
          <w:rFonts w:ascii="Times New Roman" w:hAnsi="Times New Roman"/>
          <w:sz w:val="24"/>
          <w:szCs w:val="24"/>
        </w:rPr>
        <w:t xml:space="preserve">e) informacji o zamówieniach publicznych o wartości równej lub wyższej niż </w:t>
      </w:r>
    </w:p>
    <w:p w14:paraId="4EDAAEE9" w14:textId="438038C6" w:rsidR="002E626D" w:rsidRPr="00C0402F" w:rsidRDefault="002E626D" w:rsidP="00337B66">
      <w:pPr>
        <w:suppressAutoHyphens w:val="0"/>
        <w:autoSpaceDE w:val="0"/>
        <w:adjustRightInd w:val="0"/>
        <w:spacing w:after="62" w:line="240" w:lineRule="auto"/>
        <w:ind w:firstLine="993"/>
        <w:jc w:val="both"/>
        <w:textAlignment w:val="auto"/>
        <w:rPr>
          <w:rFonts w:ascii="Times New Roman" w:hAnsi="Times New Roman"/>
          <w:sz w:val="24"/>
          <w:szCs w:val="24"/>
        </w:rPr>
      </w:pPr>
      <w:r w:rsidRPr="00C0402F">
        <w:rPr>
          <w:rFonts w:ascii="Times New Roman" w:hAnsi="Times New Roman"/>
          <w:sz w:val="24"/>
          <w:szCs w:val="24"/>
        </w:rPr>
        <w:t xml:space="preserve">progi unijne w rozumieniu art. 3 ustawy </w:t>
      </w:r>
      <w:proofErr w:type="spellStart"/>
      <w:r w:rsidRPr="00C0402F">
        <w:rPr>
          <w:rFonts w:ascii="Times New Roman" w:hAnsi="Times New Roman"/>
          <w:sz w:val="24"/>
          <w:szCs w:val="24"/>
        </w:rPr>
        <w:t>Pzp</w:t>
      </w:r>
      <w:proofErr w:type="spellEnd"/>
      <w:r w:rsidRPr="00C0402F">
        <w:rPr>
          <w:rFonts w:ascii="Times New Roman" w:hAnsi="Times New Roman"/>
          <w:sz w:val="24"/>
          <w:szCs w:val="24"/>
        </w:rPr>
        <w:t xml:space="preserve">; </w:t>
      </w:r>
    </w:p>
    <w:p w14:paraId="04852A30" w14:textId="77777777" w:rsidR="002E626D" w:rsidRPr="00C0402F" w:rsidRDefault="00563352" w:rsidP="00337B66">
      <w:pPr>
        <w:suppressAutoHyphens w:val="0"/>
        <w:autoSpaceDE w:val="0"/>
        <w:adjustRightInd w:val="0"/>
        <w:spacing w:after="0" w:line="240" w:lineRule="auto"/>
        <w:ind w:firstLine="993"/>
        <w:jc w:val="both"/>
        <w:textAlignment w:val="auto"/>
        <w:rPr>
          <w:rFonts w:ascii="Times New Roman" w:hAnsi="Times New Roman"/>
          <w:sz w:val="24"/>
          <w:szCs w:val="24"/>
        </w:rPr>
      </w:pPr>
      <w:r w:rsidRPr="00C0402F">
        <w:rPr>
          <w:rFonts w:ascii="Times New Roman" w:hAnsi="Times New Roman"/>
          <w:sz w:val="24"/>
          <w:szCs w:val="24"/>
        </w:rPr>
        <w:t xml:space="preserve">f) innych dokumentów związanych z realizacją Projektu, w tym niezbędnych </w:t>
      </w:r>
    </w:p>
    <w:p w14:paraId="2DA47198" w14:textId="5978E8D6" w:rsidR="002E626D" w:rsidRPr="00C0402F" w:rsidRDefault="002E626D" w:rsidP="00337B66">
      <w:pPr>
        <w:suppressAutoHyphens w:val="0"/>
        <w:autoSpaceDE w:val="0"/>
        <w:adjustRightInd w:val="0"/>
        <w:spacing w:after="0" w:line="240" w:lineRule="auto"/>
        <w:ind w:firstLine="993"/>
        <w:jc w:val="both"/>
        <w:textAlignment w:val="auto"/>
        <w:rPr>
          <w:rFonts w:ascii="Times New Roman" w:hAnsi="Times New Roman"/>
          <w:sz w:val="24"/>
          <w:szCs w:val="24"/>
        </w:rPr>
      </w:pPr>
      <w:r w:rsidRPr="00C0402F">
        <w:rPr>
          <w:rFonts w:ascii="Times New Roman" w:hAnsi="Times New Roman"/>
          <w:sz w:val="24"/>
          <w:szCs w:val="24"/>
        </w:rPr>
        <w:t xml:space="preserve">do przeprowadzenia kontroli Projektu oraz wymiany dokumentacji  </w:t>
      </w:r>
    </w:p>
    <w:p w14:paraId="15A9C983" w14:textId="600F07AB" w:rsidR="002E626D" w:rsidRPr="00C0402F" w:rsidRDefault="00AC35EF" w:rsidP="00337B66">
      <w:pPr>
        <w:suppressAutoHyphens w:val="0"/>
        <w:autoSpaceDE w:val="0"/>
        <w:adjustRightInd w:val="0"/>
        <w:spacing w:after="0" w:line="240" w:lineRule="auto"/>
        <w:ind w:firstLine="993"/>
        <w:jc w:val="both"/>
        <w:textAlignment w:val="auto"/>
        <w:rPr>
          <w:rFonts w:ascii="Times New Roman" w:hAnsi="Times New Roman"/>
          <w:sz w:val="24"/>
          <w:szCs w:val="24"/>
        </w:rPr>
      </w:pPr>
      <w:r w:rsidRPr="00C0402F">
        <w:rPr>
          <w:rFonts w:ascii="Times New Roman" w:hAnsi="Times New Roman"/>
          <w:sz w:val="24"/>
          <w:szCs w:val="24"/>
        </w:rPr>
        <w:t>pokontrolnej.</w:t>
      </w:r>
    </w:p>
    <w:p w14:paraId="056C4B4D" w14:textId="6DFBE1CD" w:rsidR="00B323B1" w:rsidRPr="00C0402F" w:rsidRDefault="00B323B1" w:rsidP="00AC35EF">
      <w:pPr>
        <w:pStyle w:val="Akapitzlist"/>
        <w:numPr>
          <w:ilvl w:val="0"/>
          <w:numId w:val="7"/>
        </w:num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C0402F">
        <w:rPr>
          <w:rFonts w:ascii="Times New Roman" w:hAnsi="Times New Roman"/>
          <w:sz w:val="24"/>
          <w:szCs w:val="24"/>
        </w:rPr>
        <w:t>Podstawą przetwarzan</w:t>
      </w:r>
      <w:r w:rsidR="00D973CF" w:rsidRPr="00C0402F">
        <w:rPr>
          <w:rFonts w:ascii="Times New Roman" w:hAnsi="Times New Roman"/>
          <w:sz w:val="24"/>
          <w:szCs w:val="24"/>
        </w:rPr>
        <w:t xml:space="preserve">ia danych osobowych w zakresie </w:t>
      </w:r>
      <w:r w:rsidRPr="00C0402F">
        <w:rPr>
          <w:rFonts w:ascii="Times New Roman" w:hAnsi="Times New Roman"/>
          <w:sz w:val="24"/>
          <w:szCs w:val="24"/>
        </w:rPr>
        <w:t xml:space="preserve">zbioru danych </w:t>
      </w:r>
      <w:r w:rsidR="0040568C" w:rsidRPr="00C0402F">
        <w:rPr>
          <w:rFonts w:ascii="Times New Roman" w:eastAsia="Times New Roman" w:hAnsi="Times New Roman"/>
          <w:sz w:val="24"/>
          <w:szCs w:val="24"/>
        </w:rPr>
        <w:t>„FEP 2021-2027”</w:t>
      </w:r>
      <w:r w:rsidR="00D973CF" w:rsidRPr="00C0402F">
        <w:rPr>
          <w:rFonts w:ascii="Times New Roman" w:eastAsia="Times New Roman" w:hAnsi="Times New Roman"/>
          <w:sz w:val="24"/>
          <w:szCs w:val="24"/>
        </w:rPr>
        <w:t xml:space="preserve"> oraz zbioru danych CST2021</w:t>
      </w:r>
      <w:r w:rsidRPr="00C0402F">
        <w:rPr>
          <w:rFonts w:ascii="Times New Roman" w:hAnsi="Times New Roman"/>
          <w:sz w:val="24"/>
          <w:szCs w:val="24"/>
        </w:rPr>
        <w:t xml:space="preserve"> jest art. 6 ust. 1 lit. c i e oraz art. 9 ust. 2 lit. g RODO, w związku z przepisami: </w:t>
      </w:r>
    </w:p>
    <w:p w14:paraId="194569D4" w14:textId="444D3946" w:rsidR="00370C24" w:rsidRPr="00C0402F" w:rsidRDefault="00B323B1" w:rsidP="00AC35EF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402F">
        <w:rPr>
          <w:rFonts w:ascii="Times New Roman" w:eastAsia="Times New Roman" w:hAnsi="Times New Roman"/>
          <w:sz w:val="24"/>
          <w:szCs w:val="24"/>
        </w:rPr>
        <w:t>Rozporządzeni</w:t>
      </w:r>
      <w:r w:rsidR="00D973CF" w:rsidRPr="00C0402F">
        <w:rPr>
          <w:rFonts w:ascii="Times New Roman" w:eastAsia="Times New Roman" w:hAnsi="Times New Roman"/>
          <w:sz w:val="24"/>
          <w:szCs w:val="24"/>
        </w:rPr>
        <w:t>a</w:t>
      </w:r>
      <w:r w:rsidRPr="00C0402F">
        <w:rPr>
          <w:rFonts w:ascii="Times New Roman" w:eastAsia="Times New Roman" w:hAnsi="Times New Roman"/>
          <w:sz w:val="24"/>
          <w:szCs w:val="24"/>
        </w:rPr>
        <w:t xml:space="preserve"> ogólne</w:t>
      </w:r>
      <w:r w:rsidR="00D973CF" w:rsidRPr="00C0402F">
        <w:rPr>
          <w:rFonts w:ascii="Times New Roman" w:eastAsia="Times New Roman" w:hAnsi="Times New Roman"/>
          <w:sz w:val="24"/>
          <w:szCs w:val="24"/>
        </w:rPr>
        <w:t>go;</w:t>
      </w:r>
    </w:p>
    <w:p w14:paraId="3E7ABBF4" w14:textId="36A9CB6D" w:rsidR="00B323B1" w:rsidRPr="00C0402F" w:rsidRDefault="00D973CF" w:rsidP="00AC35EF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402F">
        <w:rPr>
          <w:rFonts w:ascii="Times New Roman" w:eastAsia="Times New Roman" w:hAnsi="Times New Roman"/>
          <w:sz w:val="24"/>
          <w:szCs w:val="24"/>
          <w:lang w:eastAsia="pl-PL"/>
        </w:rPr>
        <w:t xml:space="preserve">Rozporządzenia </w:t>
      </w:r>
      <w:r w:rsidR="00784087">
        <w:rPr>
          <w:rFonts w:ascii="Times New Roman" w:eastAsia="Times New Roman" w:hAnsi="Times New Roman"/>
          <w:sz w:val="24"/>
          <w:szCs w:val="24"/>
          <w:lang w:eastAsia="pl-PL"/>
        </w:rPr>
        <w:t>nr 2021/1057</w:t>
      </w:r>
      <w:bookmarkStart w:id="0" w:name="_GoBack"/>
      <w:bookmarkEnd w:id="0"/>
      <w:r w:rsidRPr="00C0402F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05894301" w14:textId="035E4295" w:rsidR="00B323B1" w:rsidRPr="00C0402F" w:rsidRDefault="00370C24" w:rsidP="00AC35EF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402F">
        <w:rPr>
          <w:rFonts w:ascii="Times New Roman" w:hAnsi="Times New Roman"/>
          <w:sz w:val="24"/>
          <w:szCs w:val="24"/>
        </w:rPr>
        <w:t xml:space="preserve">ustawy wdrożeniowej. </w:t>
      </w:r>
    </w:p>
    <w:p w14:paraId="4C0E6ED8" w14:textId="240CB3FE" w:rsidR="00D973CF" w:rsidRPr="00C0402F" w:rsidRDefault="00370C24" w:rsidP="00AC35EF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0402F">
        <w:rPr>
          <w:rFonts w:ascii="Times New Roman" w:eastAsia="Times New Roman" w:hAnsi="Times New Roman"/>
          <w:sz w:val="24"/>
          <w:szCs w:val="24"/>
        </w:rPr>
        <w:t xml:space="preserve">PUP </w:t>
      </w:r>
      <w:r w:rsidR="00337B66" w:rsidRPr="00C0402F">
        <w:rPr>
          <w:rFonts w:ascii="Times New Roman" w:eastAsia="Times New Roman" w:hAnsi="Times New Roman"/>
          <w:sz w:val="24"/>
          <w:szCs w:val="24"/>
        </w:rPr>
        <w:t>Sanok</w:t>
      </w:r>
      <w:r w:rsidR="00B323B1" w:rsidRPr="00C0402F">
        <w:rPr>
          <w:rFonts w:ascii="Times New Roman" w:eastAsia="Times New Roman" w:hAnsi="Times New Roman"/>
          <w:sz w:val="24"/>
          <w:szCs w:val="24"/>
        </w:rPr>
        <w:t xml:space="preserve"> będzie przetwarzać następujące kategorie danych: </w:t>
      </w:r>
    </w:p>
    <w:p w14:paraId="60BF3E1E" w14:textId="45E1644A" w:rsidR="00D973CF" w:rsidRPr="00C0402F" w:rsidRDefault="00D973CF" w:rsidP="00337B66">
      <w:pPr>
        <w:pStyle w:val="Akapitzlist"/>
        <w:numPr>
          <w:ilvl w:val="0"/>
          <w:numId w:val="13"/>
        </w:num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C0402F">
        <w:rPr>
          <w:rFonts w:ascii="Times New Roman" w:hAnsi="Times New Roman"/>
          <w:sz w:val="24"/>
          <w:szCs w:val="24"/>
        </w:rPr>
        <w:t xml:space="preserve">dane podstawowe (obywatelstwo, rodzaj uczestnika, imię i nazwisko, </w:t>
      </w:r>
    </w:p>
    <w:p w14:paraId="6C925C07" w14:textId="3DB95CDA" w:rsidR="002E626D" w:rsidRPr="00C0402F" w:rsidRDefault="002E626D" w:rsidP="00337B66">
      <w:pPr>
        <w:pStyle w:val="Akapitzlist"/>
        <w:suppressAutoHyphens w:val="0"/>
        <w:autoSpaceDE w:val="0"/>
        <w:adjustRightInd w:val="0"/>
        <w:spacing w:after="0" w:line="240" w:lineRule="auto"/>
        <w:ind w:left="1353"/>
        <w:jc w:val="both"/>
        <w:textAlignment w:val="auto"/>
        <w:rPr>
          <w:rFonts w:ascii="Times New Roman" w:hAnsi="Times New Roman"/>
          <w:sz w:val="24"/>
          <w:szCs w:val="24"/>
        </w:rPr>
      </w:pPr>
      <w:r w:rsidRPr="00C0402F">
        <w:rPr>
          <w:rFonts w:ascii="Times New Roman" w:hAnsi="Times New Roman"/>
          <w:sz w:val="24"/>
          <w:szCs w:val="24"/>
        </w:rPr>
        <w:t>PESEL/inny identyfikator, wiek w chwili przystąpienia do projektu, płeć, wykształcenie);</w:t>
      </w:r>
    </w:p>
    <w:p w14:paraId="23BEEE8D" w14:textId="68BEB20E" w:rsidR="00D973CF" w:rsidRPr="00C0402F" w:rsidRDefault="00D973CF" w:rsidP="00337B66">
      <w:pPr>
        <w:pStyle w:val="Akapitzlist"/>
        <w:numPr>
          <w:ilvl w:val="0"/>
          <w:numId w:val="13"/>
        </w:num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C0402F">
        <w:rPr>
          <w:rFonts w:ascii="Times New Roman" w:hAnsi="Times New Roman"/>
          <w:sz w:val="24"/>
          <w:szCs w:val="24"/>
        </w:rPr>
        <w:t xml:space="preserve">dane teleadresowe (kraj, województwo, powiat, gmina, miejscowość, kod </w:t>
      </w:r>
    </w:p>
    <w:p w14:paraId="376CECA1" w14:textId="735AB551" w:rsidR="002E626D" w:rsidRPr="00C0402F" w:rsidRDefault="002E626D" w:rsidP="00337B66">
      <w:pPr>
        <w:pStyle w:val="Akapitzlist"/>
        <w:suppressAutoHyphens w:val="0"/>
        <w:autoSpaceDE w:val="0"/>
        <w:adjustRightInd w:val="0"/>
        <w:spacing w:after="0" w:line="240" w:lineRule="auto"/>
        <w:ind w:left="1353"/>
        <w:jc w:val="both"/>
        <w:textAlignment w:val="auto"/>
        <w:rPr>
          <w:rFonts w:ascii="Times New Roman" w:hAnsi="Times New Roman"/>
          <w:sz w:val="24"/>
          <w:szCs w:val="24"/>
        </w:rPr>
      </w:pPr>
      <w:r w:rsidRPr="00C0402F">
        <w:rPr>
          <w:rFonts w:ascii="Times New Roman" w:hAnsi="Times New Roman"/>
          <w:sz w:val="24"/>
          <w:szCs w:val="24"/>
        </w:rPr>
        <w:t xml:space="preserve">pocztowy, obszar wg stopnia urbanizacji DEGURBA, tel. kontaktowy, adres e-mail); </w:t>
      </w:r>
    </w:p>
    <w:p w14:paraId="6ED24F0B" w14:textId="4EBE490B" w:rsidR="00D973CF" w:rsidRPr="00C0402F" w:rsidRDefault="00D973CF" w:rsidP="00337B66">
      <w:pPr>
        <w:pStyle w:val="Akapitzlist"/>
        <w:numPr>
          <w:ilvl w:val="0"/>
          <w:numId w:val="13"/>
        </w:num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C0402F">
        <w:rPr>
          <w:rFonts w:ascii="Times New Roman" w:hAnsi="Times New Roman"/>
          <w:sz w:val="24"/>
          <w:szCs w:val="24"/>
        </w:rPr>
        <w:t xml:space="preserve">szczegóły wsparcia (data rozpoczęcia i zakończenia udziału w projekcie, </w:t>
      </w:r>
    </w:p>
    <w:p w14:paraId="0E542FE6" w14:textId="261A5FDD" w:rsidR="002E626D" w:rsidRPr="00C0402F" w:rsidRDefault="002E626D" w:rsidP="00337B66">
      <w:pPr>
        <w:pStyle w:val="Akapitzlist"/>
        <w:suppressAutoHyphens w:val="0"/>
        <w:autoSpaceDE w:val="0"/>
        <w:adjustRightInd w:val="0"/>
        <w:spacing w:after="0" w:line="240" w:lineRule="auto"/>
        <w:ind w:left="1353"/>
        <w:jc w:val="both"/>
        <w:textAlignment w:val="auto"/>
        <w:rPr>
          <w:rFonts w:ascii="Times New Roman" w:hAnsi="Times New Roman"/>
          <w:sz w:val="24"/>
          <w:szCs w:val="24"/>
        </w:rPr>
      </w:pPr>
      <w:r w:rsidRPr="00C0402F">
        <w:rPr>
          <w:rFonts w:ascii="Times New Roman" w:hAnsi="Times New Roman"/>
          <w:sz w:val="24"/>
          <w:szCs w:val="24"/>
        </w:rPr>
        <w:t xml:space="preserve">data rozpoczęcia udziału we wsparciu, status osoby na rynku pracy w chwili przystąpienia do projektu, sytuacja osoby po zakończeniu udziału w projekcie, zakończenie udziału osoby </w:t>
      </w:r>
      <w:r w:rsidR="00C0402F">
        <w:rPr>
          <w:rFonts w:ascii="Times New Roman" w:hAnsi="Times New Roman"/>
          <w:sz w:val="24"/>
          <w:szCs w:val="24"/>
        </w:rPr>
        <w:br/>
      </w:r>
      <w:r w:rsidRPr="00C0402F">
        <w:rPr>
          <w:rFonts w:ascii="Times New Roman" w:hAnsi="Times New Roman"/>
          <w:sz w:val="24"/>
          <w:szCs w:val="24"/>
        </w:rPr>
        <w:lastRenderedPageBreak/>
        <w:t>w projekcie zgodnie z zaplanowaną dla niej ścieżką uczestnictwa, zakres wsparcia, rodzaj przyznanego wsparcia, data założenia działalności gospodarczej);</w:t>
      </w:r>
    </w:p>
    <w:p w14:paraId="23167E08" w14:textId="16BFF0CA" w:rsidR="00436C46" w:rsidRPr="00C0402F" w:rsidRDefault="00D973CF" w:rsidP="00AC35EF">
      <w:pPr>
        <w:pStyle w:val="Akapitzlist"/>
        <w:numPr>
          <w:ilvl w:val="0"/>
          <w:numId w:val="13"/>
        </w:num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C0402F">
        <w:rPr>
          <w:rFonts w:ascii="Times New Roman" w:hAnsi="Times New Roman"/>
          <w:sz w:val="24"/>
          <w:szCs w:val="24"/>
        </w:rPr>
        <w:t xml:space="preserve">status uczestnika w chwili przystąpienia do projektu (osoba obcego </w:t>
      </w:r>
      <w:r w:rsidR="002E626D" w:rsidRPr="00C0402F">
        <w:rPr>
          <w:rFonts w:ascii="Times New Roman" w:hAnsi="Times New Roman"/>
          <w:sz w:val="24"/>
          <w:szCs w:val="24"/>
        </w:rPr>
        <w:t>pochodzenia, osoba państwa trzeciego, osoba należąca do mniejszości</w:t>
      </w:r>
      <w:r w:rsidR="00C0402F">
        <w:rPr>
          <w:rFonts w:ascii="Times New Roman" w:hAnsi="Times New Roman"/>
          <w:sz w:val="24"/>
          <w:szCs w:val="24"/>
        </w:rPr>
        <w:t xml:space="preserve"> narodowej lub etnicznej (w tym </w:t>
      </w:r>
      <w:r w:rsidR="002E626D" w:rsidRPr="00C0402F">
        <w:rPr>
          <w:rFonts w:ascii="Times New Roman" w:hAnsi="Times New Roman"/>
          <w:sz w:val="24"/>
          <w:szCs w:val="24"/>
        </w:rPr>
        <w:t xml:space="preserve">społeczności marginalizowane), osoba bezdomna lub dotknięta wykluczeniem z dostępu do mieszkań, osoba z niepełnosprawnościami). </w:t>
      </w:r>
    </w:p>
    <w:p w14:paraId="13A46FA7" w14:textId="5CDC676B" w:rsidR="00563352" w:rsidRPr="00C0402F" w:rsidRDefault="00563352" w:rsidP="00337B66">
      <w:pPr>
        <w:pStyle w:val="Akapitzlist"/>
        <w:numPr>
          <w:ilvl w:val="0"/>
          <w:numId w:val="7"/>
        </w:numPr>
        <w:tabs>
          <w:tab w:val="left" w:pos="400"/>
        </w:tabs>
        <w:autoSpaceDN/>
        <w:spacing w:after="0" w:line="240" w:lineRule="auto"/>
        <w:ind w:right="-2"/>
        <w:jc w:val="both"/>
        <w:textAlignment w:val="auto"/>
        <w:rPr>
          <w:rFonts w:ascii="Times New Roman" w:eastAsia="Arial" w:hAnsi="Times New Roman"/>
          <w:sz w:val="24"/>
          <w:szCs w:val="24"/>
          <w:lang w:eastAsia="ar-SA"/>
        </w:rPr>
      </w:pPr>
      <w:r w:rsidRPr="00C0402F">
        <w:rPr>
          <w:rFonts w:ascii="Times New Roman" w:eastAsia="Arial" w:hAnsi="Times New Roman"/>
          <w:sz w:val="24"/>
          <w:szCs w:val="24"/>
          <w:lang w:eastAsia="ar-SA"/>
        </w:rPr>
        <w:t xml:space="preserve">Na podstawie art. 89 ust. 1 ustawy wdrożeniowej dostęp do danych osobowych i informacji gromadzonych przez PUP Sanok, przysługuje ministrowi właściwemu do spraw rozwoju regionalnego, wykonującemu zadania państwa członkowskiego, ministrowi właściwemu do spraw finansów publicznych, instytucjom zarządzającym, instytucjom pośredniczącym, instytucji audytowej, a także podmiotom, którym wymienione podmioty powierzają realizację zadań na podstawie odrębnej umowy, w zakresie niezbędnym do realizacji ich zadań wynikających </w:t>
      </w:r>
      <w:r w:rsidR="00C0402F">
        <w:rPr>
          <w:rFonts w:ascii="Times New Roman" w:eastAsia="Arial" w:hAnsi="Times New Roman"/>
          <w:sz w:val="24"/>
          <w:szCs w:val="24"/>
          <w:lang w:eastAsia="ar-SA"/>
        </w:rPr>
        <w:br/>
      </w:r>
      <w:r w:rsidRPr="00C0402F">
        <w:rPr>
          <w:rFonts w:ascii="Times New Roman" w:eastAsia="Arial" w:hAnsi="Times New Roman"/>
          <w:sz w:val="24"/>
          <w:szCs w:val="24"/>
          <w:lang w:eastAsia="ar-SA"/>
        </w:rPr>
        <w:t xml:space="preserve">z przepisów ustawy wdrożeniowej. </w:t>
      </w:r>
    </w:p>
    <w:p w14:paraId="265C25CC" w14:textId="13647AF5" w:rsidR="00563352" w:rsidRPr="00C0402F" w:rsidRDefault="00563352" w:rsidP="00337B66">
      <w:pPr>
        <w:pStyle w:val="Akapitzlist"/>
        <w:numPr>
          <w:ilvl w:val="0"/>
          <w:numId w:val="7"/>
        </w:numPr>
        <w:tabs>
          <w:tab w:val="left" w:pos="400"/>
        </w:tabs>
        <w:autoSpaceDN/>
        <w:spacing w:after="0" w:line="240" w:lineRule="auto"/>
        <w:ind w:right="-2"/>
        <w:jc w:val="both"/>
        <w:textAlignment w:val="auto"/>
        <w:rPr>
          <w:rFonts w:ascii="Times New Roman" w:eastAsia="Arial" w:hAnsi="Times New Roman"/>
          <w:sz w:val="24"/>
          <w:szCs w:val="24"/>
          <w:lang w:eastAsia="ar-SA"/>
        </w:rPr>
      </w:pPr>
      <w:r w:rsidRPr="00C0402F">
        <w:rPr>
          <w:rFonts w:ascii="Times New Roman" w:eastAsia="Arial" w:hAnsi="Times New Roman"/>
          <w:sz w:val="24"/>
          <w:szCs w:val="24"/>
          <w:lang w:eastAsia="ar-SA"/>
        </w:rPr>
        <w:t>Podmioty, o których mowa w pkt. 6 udostępniają sobie nawzajem dane osobowe niezbędne do realizacji ich zadań, w szczególności przy pomocy systemów teleinformatycznych.</w:t>
      </w:r>
    </w:p>
    <w:p w14:paraId="3822CB91" w14:textId="0E784E50" w:rsidR="00563352" w:rsidRPr="00C0402F" w:rsidRDefault="00563352" w:rsidP="00337B66">
      <w:pPr>
        <w:pStyle w:val="Akapitzlist"/>
        <w:numPr>
          <w:ilvl w:val="0"/>
          <w:numId w:val="7"/>
        </w:numPr>
        <w:tabs>
          <w:tab w:val="left" w:pos="400"/>
        </w:tabs>
        <w:autoSpaceDN/>
        <w:spacing w:after="0" w:line="240" w:lineRule="auto"/>
        <w:ind w:right="-2"/>
        <w:jc w:val="both"/>
        <w:textAlignment w:val="auto"/>
        <w:rPr>
          <w:rFonts w:ascii="Times New Roman" w:hAnsi="Times New Roman"/>
          <w:sz w:val="24"/>
          <w:szCs w:val="24"/>
          <w:lang w:eastAsia="ar-SA"/>
        </w:rPr>
      </w:pPr>
      <w:r w:rsidRPr="00C0402F">
        <w:rPr>
          <w:rFonts w:ascii="Times New Roman" w:eastAsia="Arial" w:hAnsi="Times New Roman"/>
          <w:sz w:val="24"/>
          <w:szCs w:val="24"/>
          <w:lang w:eastAsia="ar-SA"/>
        </w:rPr>
        <w:t xml:space="preserve">Moje dane osobowe mogą zostać udostępnione przez PUP Sanok m.in. podmiotom zaangażowanym w szczególności w: proces audytu, ewaluacji i kontroli w ramach FEP 2021-2027, zgodnie </w:t>
      </w:r>
      <w:r w:rsidR="00C0402F">
        <w:rPr>
          <w:rFonts w:ascii="Times New Roman" w:eastAsia="Arial" w:hAnsi="Times New Roman"/>
          <w:sz w:val="24"/>
          <w:szCs w:val="24"/>
          <w:lang w:eastAsia="ar-SA"/>
        </w:rPr>
        <w:br/>
      </w:r>
      <w:r w:rsidRPr="00C0402F">
        <w:rPr>
          <w:rFonts w:ascii="Times New Roman" w:eastAsia="Arial" w:hAnsi="Times New Roman"/>
          <w:sz w:val="24"/>
          <w:szCs w:val="24"/>
          <w:lang w:eastAsia="ar-SA"/>
        </w:rPr>
        <w:t>z nałożonymi na PUP Sanok obowiązkami, na podstawie m.in. aktów prawnych wskazanych w pkt. 4.</w:t>
      </w:r>
    </w:p>
    <w:p w14:paraId="29E845F4" w14:textId="38610FC1" w:rsidR="00563352" w:rsidRPr="00C0402F" w:rsidRDefault="00563352" w:rsidP="00337B66">
      <w:pPr>
        <w:pStyle w:val="Akapitzlist"/>
        <w:numPr>
          <w:ilvl w:val="0"/>
          <w:numId w:val="7"/>
        </w:numPr>
        <w:autoSpaceDN/>
        <w:spacing w:after="0" w:line="240" w:lineRule="auto"/>
        <w:ind w:left="709" w:right="-2" w:hanging="349"/>
        <w:jc w:val="both"/>
        <w:textAlignment w:val="auto"/>
        <w:rPr>
          <w:rFonts w:ascii="Times New Roman" w:eastAsia="Arial" w:hAnsi="Times New Roman"/>
          <w:sz w:val="24"/>
          <w:szCs w:val="24"/>
          <w:lang w:eastAsia="ar-SA"/>
        </w:rPr>
      </w:pPr>
      <w:r w:rsidRPr="00C0402F">
        <w:rPr>
          <w:rFonts w:ascii="Times New Roman" w:eastAsia="Arial" w:hAnsi="Times New Roman"/>
          <w:sz w:val="24"/>
          <w:szCs w:val="24"/>
          <w:lang w:eastAsia="ar-SA"/>
        </w:rPr>
        <w:t xml:space="preserve">Mam prawo żądania dostępu do swoich danych osobowych, ich sprostowania lub ograniczenia przetwarzania lub prawo do wniesienia sprzeciwu wobec przetwarzania. Na podstawie art. 17 ust. 3 lit. b i d RODO, nie jest możliwe usunięcie danych osobowych niezbędnych do wywiązania się </w:t>
      </w:r>
      <w:r w:rsidR="00C0402F">
        <w:rPr>
          <w:rFonts w:ascii="Times New Roman" w:eastAsia="Arial" w:hAnsi="Times New Roman"/>
          <w:sz w:val="24"/>
          <w:szCs w:val="24"/>
          <w:lang w:eastAsia="ar-SA"/>
        </w:rPr>
        <w:br/>
      </w:r>
      <w:r w:rsidRPr="00C0402F">
        <w:rPr>
          <w:rFonts w:ascii="Times New Roman" w:eastAsia="Arial" w:hAnsi="Times New Roman"/>
          <w:sz w:val="24"/>
          <w:szCs w:val="24"/>
          <w:lang w:eastAsia="ar-SA"/>
        </w:rPr>
        <w:t xml:space="preserve">z prawnego obowiązku wymagającego przetwarzania na mocy prawa Unii lub prawa państwa członkowskiego oraz celów archiwalnych w interesie publicznym. Ponadto mając na uwadze cel i podstawę prawną przetwarzania danych w ramach FEP 2021-2027, </w:t>
      </w:r>
      <w:r w:rsidRPr="00C0402F">
        <w:rPr>
          <w:rFonts w:ascii="Times New Roman" w:hAnsi="Times New Roman"/>
          <w:sz w:val="24"/>
          <w:szCs w:val="24"/>
        </w:rPr>
        <w:t>osobie której dane są przetwarzane nie przysługuje prawo do usunięcia albo przenoszenia tych danych.</w:t>
      </w:r>
    </w:p>
    <w:p w14:paraId="4ED07808" w14:textId="7EB64D05" w:rsidR="00563352" w:rsidRPr="00C0402F" w:rsidRDefault="00563352" w:rsidP="00337B66">
      <w:pPr>
        <w:pStyle w:val="Akapitzlist"/>
        <w:numPr>
          <w:ilvl w:val="0"/>
          <w:numId w:val="7"/>
        </w:numPr>
        <w:tabs>
          <w:tab w:val="left" w:pos="400"/>
          <w:tab w:val="left" w:pos="851"/>
        </w:tabs>
        <w:autoSpaceDN/>
        <w:spacing w:after="0" w:line="240" w:lineRule="auto"/>
        <w:ind w:right="-2"/>
        <w:jc w:val="both"/>
        <w:textAlignment w:val="auto"/>
        <w:rPr>
          <w:rFonts w:ascii="Times New Roman" w:eastAsia="Arial" w:hAnsi="Times New Roman"/>
          <w:sz w:val="24"/>
          <w:szCs w:val="24"/>
          <w:lang w:eastAsia="ar-SA"/>
        </w:rPr>
      </w:pPr>
      <w:r w:rsidRPr="00C0402F">
        <w:rPr>
          <w:rFonts w:ascii="Times New Roman" w:eastAsia="Arial" w:hAnsi="Times New Roman"/>
          <w:sz w:val="24"/>
          <w:szCs w:val="24"/>
          <w:lang w:eastAsia="ar-SA"/>
        </w:rPr>
        <w:t>Posiada</w:t>
      </w:r>
      <w:r w:rsidR="002E626D" w:rsidRPr="00C0402F">
        <w:rPr>
          <w:rFonts w:ascii="Times New Roman" w:eastAsia="Arial" w:hAnsi="Times New Roman"/>
          <w:sz w:val="24"/>
          <w:szCs w:val="24"/>
          <w:lang w:eastAsia="ar-SA"/>
        </w:rPr>
        <w:t>m</w:t>
      </w:r>
      <w:r w:rsidRPr="00C0402F">
        <w:rPr>
          <w:rFonts w:ascii="Times New Roman" w:eastAsia="Arial" w:hAnsi="Times New Roman"/>
          <w:sz w:val="24"/>
          <w:szCs w:val="24"/>
          <w:lang w:eastAsia="ar-SA"/>
        </w:rPr>
        <w:t xml:space="preserve"> prawo wniesienia skargi do organu nadzorczego - Prezesa Urzędu Ochrony Danych (dane kontaktowe dostępne są pod adresem: </w:t>
      </w:r>
      <w:hyperlink r:id="rId10" w:history="1">
        <w:r w:rsidRPr="00C0402F">
          <w:rPr>
            <w:rStyle w:val="Hipercze"/>
            <w:rFonts w:ascii="Times New Roman" w:eastAsia="Arial" w:hAnsi="Times New Roman"/>
            <w:color w:val="auto"/>
            <w:sz w:val="24"/>
            <w:szCs w:val="24"/>
            <w:lang w:eastAsia="ar-SA"/>
          </w:rPr>
          <w:t>https://uodo.gov.pl/pl)</w:t>
        </w:r>
      </w:hyperlink>
      <w:r w:rsidRPr="00C0402F">
        <w:rPr>
          <w:rFonts w:ascii="Times New Roman" w:eastAsia="Arial" w:hAnsi="Times New Roman"/>
          <w:sz w:val="24"/>
          <w:szCs w:val="24"/>
          <w:lang w:eastAsia="ar-SA"/>
        </w:rPr>
        <w:t>.</w:t>
      </w:r>
    </w:p>
    <w:p w14:paraId="2E99B54E" w14:textId="14875347" w:rsidR="00563352" w:rsidRPr="00C0402F" w:rsidRDefault="002E626D" w:rsidP="00337B66">
      <w:pPr>
        <w:pStyle w:val="Akapitzlist"/>
        <w:numPr>
          <w:ilvl w:val="0"/>
          <w:numId w:val="7"/>
        </w:numPr>
        <w:tabs>
          <w:tab w:val="left" w:pos="284"/>
          <w:tab w:val="left" w:pos="709"/>
        </w:tabs>
        <w:autoSpaceDN/>
        <w:spacing w:after="0" w:line="240" w:lineRule="auto"/>
        <w:ind w:left="567" w:right="-2" w:hanging="207"/>
        <w:jc w:val="both"/>
        <w:textAlignment w:val="auto"/>
        <w:rPr>
          <w:rFonts w:ascii="Times New Roman" w:eastAsia="Arial" w:hAnsi="Times New Roman"/>
          <w:sz w:val="24"/>
          <w:szCs w:val="24"/>
          <w:lang w:eastAsia="ar-SA"/>
        </w:rPr>
      </w:pPr>
      <w:r w:rsidRPr="00C0402F">
        <w:rPr>
          <w:rFonts w:ascii="Times New Roman" w:eastAsia="Arial" w:hAnsi="Times New Roman"/>
          <w:sz w:val="24"/>
          <w:szCs w:val="24"/>
          <w:lang w:eastAsia="ar-SA"/>
        </w:rPr>
        <w:t>PUP Sanok</w:t>
      </w:r>
      <w:r w:rsidR="00563352" w:rsidRPr="00C0402F">
        <w:rPr>
          <w:rFonts w:ascii="Times New Roman" w:eastAsia="Arial" w:hAnsi="Times New Roman"/>
          <w:sz w:val="24"/>
          <w:szCs w:val="24"/>
          <w:lang w:eastAsia="ar-SA"/>
        </w:rPr>
        <w:t xml:space="preserve"> nie zamierza przekazywać </w:t>
      </w:r>
      <w:r w:rsidRPr="00C0402F">
        <w:rPr>
          <w:rFonts w:ascii="Times New Roman" w:eastAsia="Arial" w:hAnsi="Times New Roman"/>
          <w:sz w:val="24"/>
          <w:szCs w:val="24"/>
          <w:lang w:eastAsia="ar-SA"/>
        </w:rPr>
        <w:t>moich</w:t>
      </w:r>
      <w:r w:rsidR="00563352" w:rsidRPr="00C0402F">
        <w:rPr>
          <w:rFonts w:ascii="Times New Roman" w:eastAsia="Arial" w:hAnsi="Times New Roman"/>
          <w:sz w:val="24"/>
          <w:szCs w:val="24"/>
          <w:lang w:eastAsia="ar-SA"/>
        </w:rPr>
        <w:t xml:space="preserve"> danych osobowych do państwa trzeciego lub organizacji międzynarodowej (poza Europejski Obszar Gospodarczy).</w:t>
      </w:r>
    </w:p>
    <w:p w14:paraId="14BC3F60" w14:textId="0AE4C69B" w:rsidR="002E626D" w:rsidRPr="00C0402F" w:rsidRDefault="00563352" w:rsidP="00337B66">
      <w:pPr>
        <w:pStyle w:val="Akapitzlist"/>
        <w:numPr>
          <w:ilvl w:val="0"/>
          <w:numId w:val="7"/>
        </w:numPr>
        <w:tabs>
          <w:tab w:val="left" w:pos="400"/>
          <w:tab w:val="left" w:pos="851"/>
        </w:tabs>
        <w:autoSpaceDN/>
        <w:spacing w:after="0" w:line="240" w:lineRule="auto"/>
        <w:ind w:right="-2"/>
        <w:jc w:val="both"/>
        <w:textAlignment w:val="auto"/>
        <w:rPr>
          <w:rFonts w:ascii="Times New Roman" w:eastAsia="Arial" w:hAnsi="Times New Roman"/>
          <w:sz w:val="24"/>
          <w:szCs w:val="24"/>
          <w:lang w:eastAsia="ar-SA"/>
        </w:rPr>
      </w:pPr>
      <w:r w:rsidRPr="00C0402F">
        <w:rPr>
          <w:rFonts w:ascii="Times New Roman" w:hAnsi="Times New Roman"/>
          <w:sz w:val="24"/>
          <w:szCs w:val="24"/>
        </w:rPr>
        <w:t xml:space="preserve">W oparciu o dane osobowe przetwarzane w ramach FEP 2021-2027, </w:t>
      </w:r>
      <w:r w:rsidR="002E626D" w:rsidRPr="00C0402F">
        <w:rPr>
          <w:rFonts w:ascii="Times New Roman" w:hAnsi="Times New Roman"/>
          <w:sz w:val="24"/>
          <w:szCs w:val="24"/>
        </w:rPr>
        <w:t>PUP Sanok</w:t>
      </w:r>
      <w:r w:rsidRPr="00C0402F">
        <w:rPr>
          <w:rFonts w:ascii="Times New Roman" w:hAnsi="Times New Roman"/>
          <w:sz w:val="24"/>
          <w:szCs w:val="24"/>
        </w:rPr>
        <w:t xml:space="preserve"> nie będzie podejmować wobec osób, których dane dotyczą zautomatyzowanych decyzji, w tym decyzji będących wynikiem profilowania.</w:t>
      </w:r>
    </w:p>
    <w:p w14:paraId="5FA58404" w14:textId="4AA171C7" w:rsidR="002E626D" w:rsidRPr="00C0402F" w:rsidRDefault="002E626D" w:rsidP="00337B66">
      <w:pPr>
        <w:pStyle w:val="Akapitzlist"/>
        <w:numPr>
          <w:ilvl w:val="0"/>
          <w:numId w:val="7"/>
        </w:numPr>
        <w:tabs>
          <w:tab w:val="left" w:pos="400"/>
          <w:tab w:val="left" w:pos="851"/>
        </w:tabs>
        <w:autoSpaceDN/>
        <w:spacing w:after="0" w:line="240" w:lineRule="auto"/>
        <w:ind w:right="-2"/>
        <w:jc w:val="both"/>
        <w:textAlignment w:val="auto"/>
        <w:rPr>
          <w:rFonts w:ascii="Times New Roman" w:eastAsia="Arial" w:hAnsi="Times New Roman"/>
          <w:sz w:val="24"/>
          <w:szCs w:val="24"/>
          <w:lang w:eastAsia="ar-SA"/>
        </w:rPr>
      </w:pPr>
      <w:r w:rsidRPr="00C0402F">
        <w:rPr>
          <w:rFonts w:ascii="Times New Roman" w:eastAsia="Arial" w:hAnsi="Times New Roman"/>
          <w:sz w:val="24"/>
          <w:szCs w:val="24"/>
          <w:lang w:eastAsia="ar-SA"/>
        </w:rPr>
        <w:t xml:space="preserve">Moje dane osobowe </w:t>
      </w:r>
      <w:r w:rsidRPr="00C0402F">
        <w:rPr>
          <w:rFonts w:ascii="Times New Roman" w:hAnsi="Times New Roman"/>
          <w:sz w:val="24"/>
          <w:szCs w:val="24"/>
          <w:lang w:eastAsia="ar-SA"/>
        </w:rPr>
        <w:t xml:space="preserve">będą przetwarzane przez okres niezbędny do realizacji celu, o którym mowa </w:t>
      </w:r>
      <w:r w:rsidR="00C0402F">
        <w:rPr>
          <w:rFonts w:ascii="Times New Roman" w:hAnsi="Times New Roman"/>
          <w:sz w:val="24"/>
          <w:szCs w:val="24"/>
          <w:lang w:eastAsia="ar-SA"/>
        </w:rPr>
        <w:br/>
      </w:r>
      <w:r w:rsidRPr="00C0402F">
        <w:rPr>
          <w:rFonts w:ascii="Times New Roman" w:hAnsi="Times New Roman"/>
          <w:sz w:val="24"/>
          <w:szCs w:val="24"/>
          <w:lang w:eastAsia="ar-SA"/>
        </w:rPr>
        <w:t xml:space="preserve">w pkt. 3. Po tym czasie dane mogą być przetwarzane do dnia wygaśnięcia zobowiązań wynikających z innego przepisu prawa, w tym ustawy z dnia 14 lipca 1983 r. o narodowym zasobie archiwalnym </w:t>
      </w:r>
      <w:r w:rsidR="00C0402F">
        <w:rPr>
          <w:rFonts w:ascii="Times New Roman" w:hAnsi="Times New Roman"/>
          <w:sz w:val="24"/>
          <w:szCs w:val="24"/>
          <w:lang w:eastAsia="ar-SA"/>
        </w:rPr>
        <w:br/>
      </w:r>
      <w:r w:rsidRPr="00C0402F">
        <w:rPr>
          <w:rFonts w:ascii="Times New Roman" w:hAnsi="Times New Roman"/>
          <w:sz w:val="24"/>
          <w:szCs w:val="24"/>
          <w:lang w:eastAsia="ar-SA"/>
        </w:rPr>
        <w:t>i archiwach</w:t>
      </w:r>
      <w:r w:rsidRPr="00C0402F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Pr="00C0402F">
        <w:rPr>
          <w:rFonts w:ascii="Times New Roman" w:hAnsi="Times New Roman"/>
          <w:sz w:val="24"/>
          <w:szCs w:val="24"/>
          <w:lang w:eastAsia="ar-SA"/>
        </w:rPr>
        <w:t>o ile przetwarzanie tych danych będzie niezbędne do spełnienia obowiązku wynikającego z tego przepisu prawa.</w:t>
      </w:r>
    </w:p>
    <w:p w14:paraId="541D2581" w14:textId="2E96B53D" w:rsidR="00B323B1" w:rsidRPr="00C0402F" w:rsidRDefault="00B323B1" w:rsidP="00337B66">
      <w:pPr>
        <w:pStyle w:val="Akapitzlist"/>
        <w:numPr>
          <w:ilvl w:val="0"/>
          <w:numId w:val="7"/>
        </w:numPr>
        <w:tabs>
          <w:tab w:val="left" w:pos="400"/>
          <w:tab w:val="left" w:pos="851"/>
        </w:tabs>
        <w:autoSpaceDN/>
        <w:spacing w:after="0" w:line="240" w:lineRule="auto"/>
        <w:ind w:right="-2"/>
        <w:jc w:val="both"/>
        <w:textAlignment w:val="auto"/>
        <w:rPr>
          <w:rFonts w:ascii="Times New Roman" w:eastAsia="Arial" w:hAnsi="Times New Roman"/>
          <w:sz w:val="24"/>
          <w:szCs w:val="24"/>
          <w:lang w:eastAsia="ar-SA"/>
        </w:rPr>
      </w:pPr>
      <w:r w:rsidRPr="00C0402F">
        <w:rPr>
          <w:rFonts w:ascii="Times New Roman" w:eastAsia="Times New Roman" w:hAnsi="Times New Roman"/>
          <w:sz w:val="24"/>
          <w:szCs w:val="24"/>
        </w:rPr>
        <w:t xml:space="preserve">Podanie danych jest dobrowolne, aczkolwiek jest warunkiem koniecznym otrzymania wsparcia, </w:t>
      </w:r>
      <w:r w:rsidR="00C0402F">
        <w:rPr>
          <w:rFonts w:ascii="Times New Roman" w:eastAsia="Times New Roman" w:hAnsi="Times New Roman"/>
          <w:sz w:val="24"/>
          <w:szCs w:val="24"/>
        </w:rPr>
        <w:br/>
      </w:r>
      <w:r w:rsidRPr="00C0402F">
        <w:rPr>
          <w:rFonts w:ascii="Times New Roman" w:eastAsia="Times New Roman" w:hAnsi="Times New Roman"/>
          <w:sz w:val="24"/>
          <w:szCs w:val="24"/>
        </w:rPr>
        <w:t>a odmowa ich podania jest równoznaczna z brakiem możliwości udzielenia wsparcia w ramach Projektu.</w:t>
      </w:r>
    </w:p>
    <w:p w14:paraId="75F4D9FA" w14:textId="77777777" w:rsidR="00B323B1" w:rsidRPr="00C0402F" w:rsidRDefault="00B323B1" w:rsidP="00AC35E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4D5B4EF2" w14:textId="77777777" w:rsidR="00B323B1" w:rsidRPr="00C0402F" w:rsidRDefault="00B323B1" w:rsidP="00AC35EF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42F06EF5" w14:textId="77777777" w:rsidR="00B323B1" w:rsidRPr="00C0402F" w:rsidRDefault="00B323B1" w:rsidP="00AB4EB8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1CDD8D10" w14:textId="77777777" w:rsidR="00AB4EB8" w:rsidRPr="00C0402F" w:rsidRDefault="00AB4EB8" w:rsidP="00AB4EB8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7A797367" w14:textId="77777777" w:rsidR="00B323B1" w:rsidRPr="00C0402F" w:rsidRDefault="00B323B1" w:rsidP="00AB4EB8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C0402F">
        <w:rPr>
          <w:rFonts w:ascii="Times New Roman" w:hAnsi="Times New Roman"/>
          <w:color w:val="000000"/>
          <w:sz w:val="24"/>
          <w:szCs w:val="24"/>
        </w:rPr>
        <w:t>…………………………………………..</w:t>
      </w:r>
      <w:r w:rsidRPr="00C0402F">
        <w:rPr>
          <w:rFonts w:ascii="Times New Roman" w:hAnsi="Times New Roman"/>
          <w:color w:val="000000"/>
          <w:sz w:val="24"/>
          <w:szCs w:val="24"/>
        </w:rPr>
        <w:tab/>
      </w:r>
      <w:r w:rsidRPr="00C0402F">
        <w:rPr>
          <w:rFonts w:ascii="Times New Roman" w:hAnsi="Times New Roman"/>
          <w:color w:val="000000"/>
          <w:sz w:val="24"/>
          <w:szCs w:val="24"/>
        </w:rPr>
        <w:tab/>
        <w:t>…………………………………………..</w:t>
      </w:r>
    </w:p>
    <w:p w14:paraId="3C24FB4C" w14:textId="56AF81FB" w:rsidR="00C2156A" w:rsidRPr="00C0402F" w:rsidRDefault="00B323B1" w:rsidP="009348E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0402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A66C8" w:rsidRPr="00C0402F">
        <w:rPr>
          <w:rFonts w:ascii="Times New Roman" w:hAnsi="Times New Roman"/>
          <w:color w:val="000000"/>
          <w:sz w:val="24"/>
          <w:szCs w:val="24"/>
        </w:rPr>
        <w:t xml:space="preserve">                      Miejscowość i data </w:t>
      </w:r>
      <w:r w:rsidR="003A66C8" w:rsidRPr="00C0402F">
        <w:rPr>
          <w:rFonts w:ascii="Times New Roman" w:hAnsi="Times New Roman"/>
          <w:color w:val="000000"/>
          <w:sz w:val="24"/>
          <w:szCs w:val="24"/>
        </w:rPr>
        <w:tab/>
      </w:r>
      <w:r w:rsidR="003A66C8" w:rsidRPr="00C0402F">
        <w:rPr>
          <w:rFonts w:ascii="Times New Roman" w:hAnsi="Times New Roman"/>
          <w:color w:val="000000"/>
          <w:sz w:val="24"/>
          <w:szCs w:val="24"/>
        </w:rPr>
        <w:tab/>
        <w:t xml:space="preserve">          </w:t>
      </w:r>
      <w:r w:rsidR="00C0402F">
        <w:rPr>
          <w:rFonts w:ascii="Times New Roman" w:hAnsi="Times New Roman"/>
          <w:color w:val="000000"/>
          <w:sz w:val="24"/>
          <w:szCs w:val="24"/>
        </w:rPr>
        <w:t xml:space="preserve">               </w:t>
      </w:r>
      <w:r w:rsidR="003A66C8" w:rsidRPr="00C0402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C35EF" w:rsidRPr="00C0402F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3A66C8" w:rsidRPr="00C0402F"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Pr="00C0402F">
        <w:rPr>
          <w:rFonts w:ascii="Times New Roman" w:hAnsi="Times New Roman"/>
          <w:color w:val="000000"/>
          <w:sz w:val="24"/>
          <w:szCs w:val="24"/>
        </w:rPr>
        <w:t>czytelny podpis uczestnika Projektu</w:t>
      </w:r>
    </w:p>
    <w:sectPr w:rsidR="00C2156A" w:rsidRPr="00C0402F" w:rsidSect="00C0402F">
      <w:headerReference w:type="first" r:id="rId11"/>
      <w:pgSz w:w="11906" w:h="16838"/>
      <w:pgMar w:top="1134" w:right="849" w:bottom="851" w:left="567" w:header="284" w:footer="277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466D4A" w14:textId="77777777" w:rsidR="002F7568" w:rsidRDefault="002F7568">
      <w:pPr>
        <w:spacing w:after="0" w:line="240" w:lineRule="auto"/>
      </w:pPr>
      <w:r>
        <w:separator/>
      </w:r>
    </w:p>
  </w:endnote>
  <w:endnote w:type="continuationSeparator" w:id="0">
    <w:p w14:paraId="12C40C77" w14:textId="77777777" w:rsidR="002F7568" w:rsidRDefault="002F7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CDCNG+ArialNarrow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B2337D" w14:textId="77777777" w:rsidR="002F7568" w:rsidRDefault="002F756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77A6FBF" w14:textId="77777777" w:rsidR="002F7568" w:rsidRDefault="002F75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D8BC26" w14:textId="6CF65ECE" w:rsidR="00EF4F82" w:rsidRDefault="00EF4F82" w:rsidP="00E302F2">
    <w:pPr>
      <w:pStyle w:val="Nagwek"/>
      <w:jc w:val="center"/>
      <w:rPr>
        <w:noProof/>
        <w:lang w:eastAsia="pl-PL"/>
      </w:rPr>
    </w:pPr>
  </w:p>
  <w:p w14:paraId="429FEAE3" w14:textId="77777777" w:rsidR="00562486" w:rsidRDefault="00562486" w:rsidP="00E302F2">
    <w:pPr>
      <w:pStyle w:val="Nagwek"/>
      <w:jc w:val="center"/>
      <w:rPr>
        <w:noProof/>
        <w:lang w:eastAsia="pl-PL"/>
      </w:rPr>
    </w:pPr>
  </w:p>
  <w:p w14:paraId="0C02EF98" w14:textId="30C5D48A" w:rsidR="00562486" w:rsidRDefault="00AF16DE" w:rsidP="00E302F2">
    <w:pPr>
      <w:pStyle w:val="Nagwek"/>
      <w:jc w:val="center"/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33ED16FF" wp14:editId="5E970AD1">
          <wp:extent cx="5759450" cy="474592"/>
          <wp:effectExtent l="0" t="0" r="0" b="1905"/>
          <wp:docPr id="1" name="Obraz 1" descr="fe-rp-ue-pdk-FE-2021-2027-dla-Podkarpacia-poziom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-rp-ue-pdk-FE-2021-2027-dla-Podkarpacia-poziom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745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AE47A0" w14:textId="77777777" w:rsidR="00562486" w:rsidRDefault="00562486" w:rsidP="00E302F2">
    <w:pPr>
      <w:pStyle w:val="Nagwek"/>
      <w:jc w:val="center"/>
      <w:rPr>
        <w:noProof/>
        <w:lang w:eastAsia="pl-PL"/>
      </w:rPr>
    </w:pPr>
  </w:p>
  <w:p w14:paraId="23FEA1D0" w14:textId="77777777" w:rsidR="00562486" w:rsidRDefault="00562486" w:rsidP="00E302F2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hybridMultilevel"/>
    <w:tmpl w:val="D0A4C81E"/>
    <w:lvl w:ilvl="0" w:tplc="BB287FAE">
      <w:start w:val="1"/>
      <w:numFmt w:val="decimal"/>
      <w:lvlText w:val="%1."/>
      <w:lvlJc w:val="left"/>
      <w:pPr>
        <w:ind w:left="0" w:firstLine="0"/>
      </w:pPr>
      <w:rPr>
        <w:b/>
      </w:r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10764074"/>
    <w:multiLevelType w:val="hybridMultilevel"/>
    <w:tmpl w:val="BBB4974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98A6B15"/>
    <w:multiLevelType w:val="hybridMultilevel"/>
    <w:tmpl w:val="E95634F4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C7A2F76"/>
    <w:multiLevelType w:val="hybridMultilevel"/>
    <w:tmpl w:val="F7484F3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289D3DA8"/>
    <w:multiLevelType w:val="multilevel"/>
    <w:tmpl w:val="1FE641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ascii="Tahoma" w:hAnsi="Tahoma" w:cs="Tahoma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349F6B8F"/>
    <w:multiLevelType w:val="hybridMultilevel"/>
    <w:tmpl w:val="31E0AFC4"/>
    <w:lvl w:ilvl="0" w:tplc="DB8E4FA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3968002E"/>
    <w:multiLevelType w:val="hybridMultilevel"/>
    <w:tmpl w:val="3E907EEC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7">
    <w:nsid w:val="3DEE101B"/>
    <w:multiLevelType w:val="hybridMultilevel"/>
    <w:tmpl w:val="6D223472"/>
    <w:lvl w:ilvl="0" w:tplc="C86097AE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14E66AC"/>
    <w:multiLevelType w:val="hybridMultilevel"/>
    <w:tmpl w:val="5D18EB00"/>
    <w:lvl w:ilvl="0" w:tplc="A1C8DE78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D030EB1"/>
    <w:multiLevelType w:val="hybridMultilevel"/>
    <w:tmpl w:val="572803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9A1255"/>
    <w:multiLevelType w:val="hybridMultilevel"/>
    <w:tmpl w:val="2DC07CBE"/>
    <w:lvl w:ilvl="0" w:tplc="115A010A">
      <w:start w:val="1"/>
      <w:numFmt w:val="decimal"/>
      <w:lvlText w:val="%1."/>
      <w:lvlJc w:val="left"/>
      <w:pPr>
        <w:ind w:left="144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CF07D8E"/>
    <w:multiLevelType w:val="hybridMultilevel"/>
    <w:tmpl w:val="0B507DE6"/>
    <w:lvl w:ilvl="0" w:tplc="856E2EF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D06270"/>
    <w:multiLevelType w:val="hybridMultilevel"/>
    <w:tmpl w:val="2FCACBF2"/>
    <w:lvl w:ilvl="0" w:tplc="D2AEECE2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9"/>
  </w:num>
  <w:num w:numId="5">
    <w:abstractNumId w:val="2"/>
  </w:num>
  <w:num w:numId="6">
    <w:abstractNumId w:val="1"/>
  </w:num>
  <w:num w:numId="7">
    <w:abstractNumId w:val="11"/>
  </w:num>
  <w:num w:numId="8">
    <w:abstractNumId w:val="8"/>
  </w:num>
  <w:num w:numId="9">
    <w:abstractNumId w:val="5"/>
  </w:num>
  <w:num w:numId="10">
    <w:abstractNumId w:val="7"/>
  </w:num>
  <w:num w:numId="11">
    <w:abstractNumId w:val="10"/>
  </w:num>
  <w:num w:numId="1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B13"/>
    <w:rsid w:val="000008D3"/>
    <w:rsid w:val="00010A1A"/>
    <w:rsid w:val="00012C33"/>
    <w:rsid w:val="000231AB"/>
    <w:rsid w:val="000259E9"/>
    <w:rsid w:val="000358E4"/>
    <w:rsid w:val="000409E9"/>
    <w:rsid w:val="000566BC"/>
    <w:rsid w:val="00056E91"/>
    <w:rsid w:val="00060129"/>
    <w:rsid w:val="0006075C"/>
    <w:rsid w:val="0006098C"/>
    <w:rsid w:val="000671B6"/>
    <w:rsid w:val="00070028"/>
    <w:rsid w:val="00071E85"/>
    <w:rsid w:val="00076A34"/>
    <w:rsid w:val="00084B7D"/>
    <w:rsid w:val="00095B4F"/>
    <w:rsid w:val="00096FD8"/>
    <w:rsid w:val="000A0707"/>
    <w:rsid w:val="000A684A"/>
    <w:rsid w:val="000A7266"/>
    <w:rsid w:val="000C055A"/>
    <w:rsid w:val="000C7C89"/>
    <w:rsid w:val="000D0130"/>
    <w:rsid w:val="000D0CD0"/>
    <w:rsid w:val="000D1E0E"/>
    <w:rsid w:val="000D5B3E"/>
    <w:rsid w:val="000E0EA1"/>
    <w:rsid w:val="000E3462"/>
    <w:rsid w:val="000F2A68"/>
    <w:rsid w:val="00131474"/>
    <w:rsid w:val="001331AF"/>
    <w:rsid w:val="00134FCE"/>
    <w:rsid w:val="001355D7"/>
    <w:rsid w:val="00143620"/>
    <w:rsid w:val="00143A0E"/>
    <w:rsid w:val="00145BCD"/>
    <w:rsid w:val="00147ABF"/>
    <w:rsid w:val="00154212"/>
    <w:rsid w:val="00165925"/>
    <w:rsid w:val="00171F94"/>
    <w:rsid w:val="001769DB"/>
    <w:rsid w:val="001772CE"/>
    <w:rsid w:val="00177B0D"/>
    <w:rsid w:val="00177CE9"/>
    <w:rsid w:val="0018620C"/>
    <w:rsid w:val="00190FDF"/>
    <w:rsid w:val="00193ABB"/>
    <w:rsid w:val="0019591A"/>
    <w:rsid w:val="001A07B5"/>
    <w:rsid w:val="001C27CC"/>
    <w:rsid w:val="001D0A0F"/>
    <w:rsid w:val="001D4305"/>
    <w:rsid w:val="001E4293"/>
    <w:rsid w:val="001E51BB"/>
    <w:rsid w:val="001E78FD"/>
    <w:rsid w:val="001E7B96"/>
    <w:rsid w:val="001F43A2"/>
    <w:rsid w:val="001F48D5"/>
    <w:rsid w:val="001F6ACC"/>
    <w:rsid w:val="00203878"/>
    <w:rsid w:val="002060E5"/>
    <w:rsid w:val="00220F82"/>
    <w:rsid w:val="00231769"/>
    <w:rsid w:val="00242598"/>
    <w:rsid w:val="0024328D"/>
    <w:rsid w:val="002437AF"/>
    <w:rsid w:val="0024755E"/>
    <w:rsid w:val="00265461"/>
    <w:rsid w:val="002719F8"/>
    <w:rsid w:val="00280B95"/>
    <w:rsid w:val="0028438C"/>
    <w:rsid w:val="0028745F"/>
    <w:rsid w:val="00297F1F"/>
    <w:rsid w:val="002A0806"/>
    <w:rsid w:val="002A6FE5"/>
    <w:rsid w:val="002B2802"/>
    <w:rsid w:val="002B3289"/>
    <w:rsid w:val="002B5E44"/>
    <w:rsid w:val="002B6160"/>
    <w:rsid w:val="002C57B2"/>
    <w:rsid w:val="002D144C"/>
    <w:rsid w:val="002D15F3"/>
    <w:rsid w:val="002D3D69"/>
    <w:rsid w:val="002D79FC"/>
    <w:rsid w:val="002E11D4"/>
    <w:rsid w:val="002E44B2"/>
    <w:rsid w:val="002E626D"/>
    <w:rsid w:val="002F6807"/>
    <w:rsid w:val="002F7568"/>
    <w:rsid w:val="00301C5B"/>
    <w:rsid w:val="00304015"/>
    <w:rsid w:val="003168C0"/>
    <w:rsid w:val="00326D62"/>
    <w:rsid w:val="0033164D"/>
    <w:rsid w:val="00334CBB"/>
    <w:rsid w:val="003359A7"/>
    <w:rsid w:val="00336CA5"/>
    <w:rsid w:val="00337B66"/>
    <w:rsid w:val="00340F56"/>
    <w:rsid w:val="00343A6E"/>
    <w:rsid w:val="0034590E"/>
    <w:rsid w:val="0035016E"/>
    <w:rsid w:val="00351BD8"/>
    <w:rsid w:val="00356711"/>
    <w:rsid w:val="00357F5B"/>
    <w:rsid w:val="00370C24"/>
    <w:rsid w:val="00370C82"/>
    <w:rsid w:val="00371F4A"/>
    <w:rsid w:val="0037234F"/>
    <w:rsid w:val="003829C5"/>
    <w:rsid w:val="00384BD9"/>
    <w:rsid w:val="00390841"/>
    <w:rsid w:val="003921C0"/>
    <w:rsid w:val="003A47BC"/>
    <w:rsid w:val="003A66C8"/>
    <w:rsid w:val="003A6AEB"/>
    <w:rsid w:val="003C3677"/>
    <w:rsid w:val="003D1736"/>
    <w:rsid w:val="003D1A2F"/>
    <w:rsid w:val="003D2267"/>
    <w:rsid w:val="003E6AC8"/>
    <w:rsid w:val="003F4734"/>
    <w:rsid w:val="003F677D"/>
    <w:rsid w:val="00401008"/>
    <w:rsid w:val="0040568C"/>
    <w:rsid w:val="00410AEF"/>
    <w:rsid w:val="00411FFC"/>
    <w:rsid w:val="00415E72"/>
    <w:rsid w:val="00421F2D"/>
    <w:rsid w:val="004273BB"/>
    <w:rsid w:val="00432121"/>
    <w:rsid w:val="00436C46"/>
    <w:rsid w:val="00447C93"/>
    <w:rsid w:val="00447CEE"/>
    <w:rsid w:val="0045157A"/>
    <w:rsid w:val="00456757"/>
    <w:rsid w:val="004629A7"/>
    <w:rsid w:val="00474886"/>
    <w:rsid w:val="0048102F"/>
    <w:rsid w:val="00481525"/>
    <w:rsid w:val="00481C94"/>
    <w:rsid w:val="00483E1B"/>
    <w:rsid w:val="00490EE8"/>
    <w:rsid w:val="00495077"/>
    <w:rsid w:val="004A37A6"/>
    <w:rsid w:val="004B2C74"/>
    <w:rsid w:val="004C7388"/>
    <w:rsid w:val="004D0F52"/>
    <w:rsid w:val="004E5E55"/>
    <w:rsid w:val="004E7595"/>
    <w:rsid w:val="004F220E"/>
    <w:rsid w:val="005004DC"/>
    <w:rsid w:val="0050183D"/>
    <w:rsid w:val="005103D5"/>
    <w:rsid w:val="005206C1"/>
    <w:rsid w:val="00520EDF"/>
    <w:rsid w:val="00526B30"/>
    <w:rsid w:val="00533139"/>
    <w:rsid w:val="00535653"/>
    <w:rsid w:val="00537B71"/>
    <w:rsid w:val="00562486"/>
    <w:rsid w:val="00563352"/>
    <w:rsid w:val="00570507"/>
    <w:rsid w:val="00573A00"/>
    <w:rsid w:val="00577594"/>
    <w:rsid w:val="005846EA"/>
    <w:rsid w:val="005871D8"/>
    <w:rsid w:val="0059491D"/>
    <w:rsid w:val="00595B13"/>
    <w:rsid w:val="00595D0B"/>
    <w:rsid w:val="005A00DC"/>
    <w:rsid w:val="005A0A86"/>
    <w:rsid w:val="005A3085"/>
    <w:rsid w:val="005A3874"/>
    <w:rsid w:val="005A6F88"/>
    <w:rsid w:val="005B3FC4"/>
    <w:rsid w:val="005B523A"/>
    <w:rsid w:val="005B59A8"/>
    <w:rsid w:val="005B63B2"/>
    <w:rsid w:val="005B6D44"/>
    <w:rsid w:val="005B7D6E"/>
    <w:rsid w:val="005C50E4"/>
    <w:rsid w:val="005C55FD"/>
    <w:rsid w:val="005F458B"/>
    <w:rsid w:val="005F4E0F"/>
    <w:rsid w:val="00612D05"/>
    <w:rsid w:val="00616A6A"/>
    <w:rsid w:val="006205AB"/>
    <w:rsid w:val="006263C9"/>
    <w:rsid w:val="006271D7"/>
    <w:rsid w:val="00627349"/>
    <w:rsid w:val="00630E51"/>
    <w:rsid w:val="0064337B"/>
    <w:rsid w:val="00655148"/>
    <w:rsid w:val="00663465"/>
    <w:rsid w:val="00663969"/>
    <w:rsid w:val="0066552D"/>
    <w:rsid w:val="00667381"/>
    <w:rsid w:val="00674231"/>
    <w:rsid w:val="006823E9"/>
    <w:rsid w:val="00691DA2"/>
    <w:rsid w:val="006A21B3"/>
    <w:rsid w:val="006A5AC1"/>
    <w:rsid w:val="006A5CE6"/>
    <w:rsid w:val="006B58D1"/>
    <w:rsid w:val="006C2581"/>
    <w:rsid w:val="006C4147"/>
    <w:rsid w:val="006D6375"/>
    <w:rsid w:val="006D6439"/>
    <w:rsid w:val="006D6831"/>
    <w:rsid w:val="006E26EC"/>
    <w:rsid w:val="006E73BB"/>
    <w:rsid w:val="006F18E3"/>
    <w:rsid w:val="006F3CB5"/>
    <w:rsid w:val="006F483E"/>
    <w:rsid w:val="007027BD"/>
    <w:rsid w:val="00706568"/>
    <w:rsid w:val="0072179B"/>
    <w:rsid w:val="00723703"/>
    <w:rsid w:val="00725292"/>
    <w:rsid w:val="0073151E"/>
    <w:rsid w:val="00732E02"/>
    <w:rsid w:val="0074315E"/>
    <w:rsid w:val="00744160"/>
    <w:rsid w:val="00765804"/>
    <w:rsid w:val="00770C03"/>
    <w:rsid w:val="00771D83"/>
    <w:rsid w:val="00773328"/>
    <w:rsid w:val="00775E4D"/>
    <w:rsid w:val="00784087"/>
    <w:rsid w:val="00786EDF"/>
    <w:rsid w:val="00787601"/>
    <w:rsid w:val="007956E9"/>
    <w:rsid w:val="007963F9"/>
    <w:rsid w:val="00797A51"/>
    <w:rsid w:val="007A1835"/>
    <w:rsid w:val="007B1EB5"/>
    <w:rsid w:val="007B39E6"/>
    <w:rsid w:val="007C32F0"/>
    <w:rsid w:val="007C3FA8"/>
    <w:rsid w:val="007C4523"/>
    <w:rsid w:val="007C584E"/>
    <w:rsid w:val="007E014C"/>
    <w:rsid w:val="007E389E"/>
    <w:rsid w:val="007F2D0B"/>
    <w:rsid w:val="007F7A6E"/>
    <w:rsid w:val="00801F73"/>
    <w:rsid w:val="00810A8C"/>
    <w:rsid w:val="00812163"/>
    <w:rsid w:val="00823857"/>
    <w:rsid w:val="0082515E"/>
    <w:rsid w:val="00825662"/>
    <w:rsid w:val="00835A9B"/>
    <w:rsid w:val="008360D8"/>
    <w:rsid w:val="008373B3"/>
    <w:rsid w:val="00854550"/>
    <w:rsid w:val="00863285"/>
    <w:rsid w:val="00865435"/>
    <w:rsid w:val="008713CC"/>
    <w:rsid w:val="00892061"/>
    <w:rsid w:val="008A7B6E"/>
    <w:rsid w:val="008B0FA0"/>
    <w:rsid w:val="008B5EAC"/>
    <w:rsid w:val="008C193B"/>
    <w:rsid w:val="008C37E3"/>
    <w:rsid w:val="008D3AF5"/>
    <w:rsid w:val="008D5A0B"/>
    <w:rsid w:val="008D5E8D"/>
    <w:rsid w:val="008E230E"/>
    <w:rsid w:val="009025B8"/>
    <w:rsid w:val="009235DB"/>
    <w:rsid w:val="00924E4B"/>
    <w:rsid w:val="0093075B"/>
    <w:rsid w:val="009348E6"/>
    <w:rsid w:val="00951523"/>
    <w:rsid w:val="009738FA"/>
    <w:rsid w:val="009747EE"/>
    <w:rsid w:val="00975B66"/>
    <w:rsid w:val="00981695"/>
    <w:rsid w:val="009911ED"/>
    <w:rsid w:val="009916AE"/>
    <w:rsid w:val="00994111"/>
    <w:rsid w:val="0099461E"/>
    <w:rsid w:val="009B5488"/>
    <w:rsid w:val="009B56E7"/>
    <w:rsid w:val="009C0A68"/>
    <w:rsid w:val="009C31DA"/>
    <w:rsid w:val="009C62C3"/>
    <w:rsid w:val="009C74EC"/>
    <w:rsid w:val="009D567E"/>
    <w:rsid w:val="009E6708"/>
    <w:rsid w:val="009F0358"/>
    <w:rsid w:val="009F0F02"/>
    <w:rsid w:val="009F10AE"/>
    <w:rsid w:val="009F65E6"/>
    <w:rsid w:val="00A03B03"/>
    <w:rsid w:val="00A06FC1"/>
    <w:rsid w:val="00A07947"/>
    <w:rsid w:val="00A11EEF"/>
    <w:rsid w:val="00A161A8"/>
    <w:rsid w:val="00A17F0D"/>
    <w:rsid w:val="00A33CE3"/>
    <w:rsid w:val="00A3541B"/>
    <w:rsid w:val="00A363BD"/>
    <w:rsid w:val="00A41F07"/>
    <w:rsid w:val="00A46E53"/>
    <w:rsid w:val="00A6657E"/>
    <w:rsid w:val="00A76233"/>
    <w:rsid w:val="00A82ABF"/>
    <w:rsid w:val="00A84996"/>
    <w:rsid w:val="00A91EA5"/>
    <w:rsid w:val="00A946E3"/>
    <w:rsid w:val="00A94824"/>
    <w:rsid w:val="00AB26FE"/>
    <w:rsid w:val="00AB4EB8"/>
    <w:rsid w:val="00AC35EF"/>
    <w:rsid w:val="00AC506E"/>
    <w:rsid w:val="00AE1BE6"/>
    <w:rsid w:val="00AE2E02"/>
    <w:rsid w:val="00AE641D"/>
    <w:rsid w:val="00AF16DE"/>
    <w:rsid w:val="00AF7A08"/>
    <w:rsid w:val="00B0501A"/>
    <w:rsid w:val="00B076CD"/>
    <w:rsid w:val="00B10381"/>
    <w:rsid w:val="00B13C62"/>
    <w:rsid w:val="00B14415"/>
    <w:rsid w:val="00B31340"/>
    <w:rsid w:val="00B323B1"/>
    <w:rsid w:val="00B33654"/>
    <w:rsid w:val="00B40C94"/>
    <w:rsid w:val="00B4293F"/>
    <w:rsid w:val="00B42CDF"/>
    <w:rsid w:val="00B43D87"/>
    <w:rsid w:val="00B642E7"/>
    <w:rsid w:val="00B6472F"/>
    <w:rsid w:val="00B67071"/>
    <w:rsid w:val="00B67982"/>
    <w:rsid w:val="00B72291"/>
    <w:rsid w:val="00BA405E"/>
    <w:rsid w:val="00BA71E3"/>
    <w:rsid w:val="00BA7C5D"/>
    <w:rsid w:val="00BB7128"/>
    <w:rsid w:val="00BB7A6E"/>
    <w:rsid w:val="00BC3C38"/>
    <w:rsid w:val="00BD67DD"/>
    <w:rsid w:val="00BD6C77"/>
    <w:rsid w:val="00BE1212"/>
    <w:rsid w:val="00BE14FE"/>
    <w:rsid w:val="00BE31E9"/>
    <w:rsid w:val="00BE519D"/>
    <w:rsid w:val="00BF3661"/>
    <w:rsid w:val="00C0082A"/>
    <w:rsid w:val="00C01E19"/>
    <w:rsid w:val="00C0402F"/>
    <w:rsid w:val="00C1633F"/>
    <w:rsid w:val="00C179A6"/>
    <w:rsid w:val="00C2156A"/>
    <w:rsid w:val="00C25603"/>
    <w:rsid w:val="00C26B73"/>
    <w:rsid w:val="00C279C8"/>
    <w:rsid w:val="00C30635"/>
    <w:rsid w:val="00C30D2B"/>
    <w:rsid w:val="00C36F13"/>
    <w:rsid w:val="00C7094A"/>
    <w:rsid w:val="00C736F1"/>
    <w:rsid w:val="00C84A43"/>
    <w:rsid w:val="00C86488"/>
    <w:rsid w:val="00C90452"/>
    <w:rsid w:val="00C90665"/>
    <w:rsid w:val="00C90B53"/>
    <w:rsid w:val="00C97090"/>
    <w:rsid w:val="00C97438"/>
    <w:rsid w:val="00CB1307"/>
    <w:rsid w:val="00CC3EB7"/>
    <w:rsid w:val="00CC3F69"/>
    <w:rsid w:val="00CD22D0"/>
    <w:rsid w:val="00CD5CE0"/>
    <w:rsid w:val="00CD606D"/>
    <w:rsid w:val="00CD6B46"/>
    <w:rsid w:val="00CE535F"/>
    <w:rsid w:val="00CE563A"/>
    <w:rsid w:val="00CF087A"/>
    <w:rsid w:val="00CF346A"/>
    <w:rsid w:val="00D013BA"/>
    <w:rsid w:val="00D1302B"/>
    <w:rsid w:val="00D1417B"/>
    <w:rsid w:val="00D262CD"/>
    <w:rsid w:val="00D27B0B"/>
    <w:rsid w:val="00D3248A"/>
    <w:rsid w:val="00D548E6"/>
    <w:rsid w:val="00D57FAC"/>
    <w:rsid w:val="00D6063A"/>
    <w:rsid w:val="00D64DED"/>
    <w:rsid w:val="00D7529B"/>
    <w:rsid w:val="00D86FDC"/>
    <w:rsid w:val="00D93ACA"/>
    <w:rsid w:val="00D946FB"/>
    <w:rsid w:val="00D973CF"/>
    <w:rsid w:val="00DB6700"/>
    <w:rsid w:val="00DC50B8"/>
    <w:rsid w:val="00DC5CA0"/>
    <w:rsid w:val="00DC645D"/>
    <w:rsid w:val="00DD3756"/>
    <w:rsid w:val="00DD3FF3"/>
    <w:rsid w:val="00DD4BD6"/>
    <w:rsid w:val="00DD5957"/>
    <w:rsid w:val="00DE69A6"/>
    <w:rsid w:val="00DF3A3C"/>
    <w:rsid w:val="00DF43FA"/>
    <w:rsid w:val="00DF7BC0"/>
    <w:rsid w:val="00E143C6"/>
    <w:rsid w:val="00E164BA"/>
    <w:rsid w:val="00E22597"/>
    <w:rsid w:val="00E302F2"/>
    <w:rsid w:val="00E309E8"/>
    <w:rsid w:val="00E332DE"/>
    <w:rsid w:val="00E3366A"/>
    <w:rsid w:val="00E34B12"/>
    <w:rsid w:val="00E369D0"/>
    <w:rsid w:val="00E401E1"/>
    <w:rsid w:val="00E420FA"/>
    <w:rsid w:val="00E422FF"/>
    <w:rsid w:val="00E44069"/>
    <w:rsid w:val="00E46982"/>
    <w:rsid w:val="00E47EB7"/>
    <w:rsid w:val="00E538CF"/>
    <w:rsid w:val="00E574A3"/>
    <w:rsid w:val="00E57604"/>
    <w:rsid w:val="00E57E70"/>
    <w:rsid w:val="00E665BA"/>
    <w:rsid w:val="00E74F2D"/>
    <w:rsid w:val="00E77139"/>
    <w:rsid w:val="00E85163"/>
    <w:rsid w:val="00E86964"/>
    <w:rsid w:val="00E87379"/>
    <w:rsid w:val="00E931C5"/>
    <w:rsid w:val="00EA61C4"/>
    <w:rsid w:val="00EC1468"/>
    <w:rsid w:val="00ED4644"/>
    <w:rsid w:val="00ED50F8"/>
    <w:rsid w:val="00EE01A8"/>
    <w:rsid w:val="00EE0F29"/>
    <w:rsid w:val="00EF4F82"/>
    <w:rsid w:val="00F013D2"/>
    <w:rsid w:val="00F06C8F"/>
    <w:rsid w:val="00F11B03"/>
    <w:rsid w:val="00F15205"/>
    <w:rsid w:val="00F16EE3"/>
    <w:rsid w:val="00F24A6B"/>
    <w:rsid w:val="00F253D5"/>
    <w:rsid w:val="00F3095C"/>
    <w:rsid w:val="00F40842"/>
    <w:rsid w:val="00F40DEA"/>
    <w:rsid w:val="00F45088"/>
    <w:rsid w:val="00F536D1"/>
    <w:rsid w:val="00F5631C"/>
    <w:rsid w:val="00F61603"/>
    <w:rsid w:val="00F63385"/>
    <w:rsid w:val="00F74A7A"/>
    <w:rsid w:val="00F75D7B"/>
    <w:rsid w:val="00F76D1A"/>
    <w:rsid w:val="00F8266A"/>
    <w:rsid w:val="00F831D1"/>
    <w:rsid w:val="00F8326A"/>
    <w:rsid w:val="00F85A64"/>
    <w:rsid w:val="00F913F8"/>
    <w:rsid w:val="00F92CB9"/>
    <w:rsid w:val="00FA729A"/>
    <w:rsid w:val="00FC7251"/>
    <w:rsid w:val="00FD0C7F"/>
    <w:rsid w:val="00FD3DFB"/>
    <w:rsid w:val="00FE489B"/>
    <w:rsid w:val="00FE75A3"/>
    <w:rsid w:val="00FF2804"/>
    <w:rsid w:val="00FF6649"/>
    <w:rsid w:val="00FF668C"/>
    <w:rsid w:val="00FF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21D95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D64DED"/>
    <w:pPr>
      <w:suppressAutoHyphens/>
    </w:pPr>
  </w:style>
  <w:style w:type="paragraph" w:styleId="Nagwek1">
    <w:name w:val="heading 1"/>
    <w:basedOn w:val="Normalny"/>
    <w:next w:val="Normalny"/>
    <w:link w:val="Nagwek1Znak"/>
    <w:uiPriority w:val="9"/>
    <w:qFormat/>
    <w:rsid w:val="00370C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C2156A"/>
    <w:pPr>
      <w:keepNext/>
      <w:numPr>
        <w:ilvl w:val="1"/>
        <w:numId w:val="1"/>
      </w:numPr>
      <w:tabs>
        <w:tab w:val="left" w:pos="180"/>
      </w:tabs>
      <w:suppressAutoHyphens w:val="0"/>
      <w:autoSpaceDN/>
      <w:spacing w:after="120" w:line="360" w:lineRule="auto"/>
      <w:jc w:val="both"/>
      <w:textAlignment w:val="auto"/>
      <w:outlineLvl w:val="1"/>
    </w:pPr>
    <w:rPr>
      <w:rFonts w:ascii="Arial" w:eastAsia="Times New Roman" w:hAnsi="Arial" w:cs="Arial"/>
      <w:b/>
      <w:bCs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5157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70C2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gwek6">
    <w:name w:val="heading 6"/>
    <w:basedOn w:val="Normalny"/>
    <w:next w:val="Normalny"/>
    <w:link w:val="Nagwek6Znak"/>
    <w:qFormat/>
    <w:rsid w:val="00C2156A"/>
    <w:pPr>
      <w:numPr>
        <w:ilvl w:val="5"/>
        <w:numId w:val="1"/>
      </w:numPr>
      <w:suppressAutoHyphens w:val="0"/>
      <w:autoSpaceDN/>
      <w:spacing w:before="240" w:after="60" w:line="240" w:lineRule="auto"/>
      <w:textAlignment w:val="auto"/>
      <w:outlineLvl w:val="5"/>
    </w:pPr>
    <w:rPr>
      <w:rFonts w:ascii="Times New Roman" w:eastAsia="Times New Roman" w:hAnsi="Times New Roman"/>
      <w:b/>
      <w:b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MSHeadL7">
    <w:name w:val="CMS Head L7"/>
    <w:basedOn w:val="Normalny"/>
    <w:rsid w:val="00F92CB9"/>
    <w:pPr>
      <w:spacing w:after="240" w:line="240" w:lineRule="auto"/>
      <w:outlineLvl w:val="6"/>
    </w:pPr>
    <w:rPr>
      <w:rFonts w:ascii="Times New Roman" w:eastAsia="Times New Roman" w:hAnsi="Times New Roman"/>
      <w:szCs w:val="24"/>
      <w:lang w:val="en-GB"/>
    </w:rPr>
  </w:style>
  <w:style w:type="paragraph" w:styleId="Nagwek">
    <w:name w:val="header"/>
    <w:basedOn w:val="Normalny"/>
    <w:uiPriority w:val="99"/>
    <w:rsid w:val="00F92C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uiPriority w:val="99"/>
    <w:rsid w:val="00F92CB9"/>
    <w:rPr>
      <w:rFonts w:ascii="Calibri" w:eastAsia="Calibri" w:hAnsi="Calibri" w:cs="Times New Roman"/>
    </w:rPr>
  </w:style>
  <w:style w:type="paragraph" w:styleId="Tekstprzypisudolnego">
    <w:name w:val="footnote text"/>
    <w:aliases w:val="Podrozdział,Footnote,Podrozdzia3"/>
    <w:basedOn w:val="Normalny"/>
    <w:rsid w:val="00F92CB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rsid w:val="00F92CB9"/>
    <w:rPr>
      <w:rFonts w:ascii="Calibri" w:eastAsia="Calibri" w:hAnsi="Calibri" w:cs="Times New Roman"/>
      <w:sz w:val="20"/>
      <w:szCs w:val="20"/>
    </w:rPr>
  </w:style>
  <w:style w:type="paragraph" w:styleId="Tekstkomentarza">
    <w:name w:val="annotation text"/>
    <w:basedOn w:val="Normalny"/>
    <w:rsid w:val="00F92CB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rsid w:val="00F92CB9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"/>
    <w:rsid w:val="00F92CB9"/>
    <w:rPr>
      <w:position w:val="0"/>
      <w:vertAlign w:val="superscript"/>
    </w:rPr>
  </w:style>
  <w:style w:type="character" w:styleId="Odwoaniedokomentarza">
    <w:name w:val="annotation reference"/>
    <w:rsid w:val="00F92CB9"/>
    <w:rPr>
      <w:sz w:val="16"/>
      <w:szCs w:val="16"/>
    </w:rPr>
  </w:style>
  <w:style w:type="paragraph" w:customStyle="1" w:styleId="Default">
    <w:name w:val="Default"/>
    <w:rsid w:val="00F92CB9"/>
    <w:pPr>
      <w:widowControl w:val="0"/>
      <w:suppressAutoHyphens/>
      <w:autoSpaceDE w:val="0"/>
      <w:spacing w:after="0" w:line="240" w:lineRule="auto"/>
    </w:pPr>
    <w:rPr>
      <w:rFonts w:ascii="HCDCNG+ArialNarrow" w:eastAsia="Times New Roman" w:hAnsi="HCDCNG+ArialNarrow" w:cs="HCDCNG+ArialNarrow"/>
      <w:color w:val="000000"/>
      <w:sz w:val="24"/>
      <w:szCs w:val="24"/>
      <w:lang w:eastAsia="pl-PL"/>
    </w:rPr>
  </w:style>
  <w:style w:type="character" w:styleId="Hipercze">
    <w:name w:val="Hyperlink"/>
    <w:uiPriority w:val="99"/>
    <w:rsid w:val="00F92CB9"/>
    <w:rPr>
      <w:color w:val="0000FF"/>
      <w:u w:val="single"/>
    </w:rPr>
  </w:style>
  <w:style w:type="character" w:customStyle="1" w:styleId="st1">
    <w:name w:val="st1"/>
    <w:rsid w:val="00F92CB9"/>
  </w:style>
  <w:style w:type="paragraph" w:styleId="Tekstdymka">
    <w:name w:val="Balloon Text"/>
    <w:basedOn w:val="Normalny"/>
    <w:rsid w:val="00F92C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sid w:val="00F92CB9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92CB9"/>
    <w:pPr>
      <w:spacing w:line="254" w:lineRule="auto"/>
      <w:ind w:left="720"/>
    </w:pPr>
  </w:style>
  <w:style w:type="paragraph" w:customStyle="1" w:styleId="CM7">
    <w:name w:val="CM7"/>
    <w:basedOn w:val="Default"/>
    <w:next w:val="Default"/>
    <w:rsid w:val="00F92CB9"/>
    <w:pPr>
      <w:spacing w:line="231" w:lineRule="atLeast"/>
    </w:pPr>
    <w:rPr>
      <w:color w:val="auto"/>
    </w:rPr>
  </w:style>
  <w:style w:type="paragraph" w:styleId="Tematkomentarza">
    <w:name w:val="annotation subject"/>
    <w:basedOn w:val="Tekstkomentarza"/>
    <w:next w:val="Tekstkomentarza"/>
    <w:rsid w:val="00F92CB9"/>
    <w:rPr>
      <w:b/>
      <w:bCs/>
    </w:rPr>
  </w:style>
  <w:style w:type="character" w:customStyle="1" w:styleId="TematkomentarzaZnak">
    <w:name w:val="Temat komentarza Znak"/>
    <w:basedOn w:val="TekstkomentarzaZnak"/>
    <w:rsid w:val="00F92CB9"/>
    <w:rPr>
      <w:rFonts w:ascii="Calibri" w:eastAsia="Calibri" w:hAnsi="Calibri" w:cs="Times New Roman"/>
      <w:b/>
      <w:bCs/>
      <w:sz w:val="20"/>
      <w:szCs w:val="20"/>
    </w:rPr>
  </w:style>
  <w:style w:type="paragraph" w:customStyle="1" w:styleId="CM9">
    <w:name w:val="CM9"/>
    <w:basedOn w:val="Default"/>
    <w:next w:val="Default"/>
    <w:rsid w:val="00F92CB9"/>
    <w:pPr>
      <w:spacing w:line="231" w:lineRule="atLeast"/>
      <w:textAlignment w:val="auto"/>
    </w:pPr>
    <w:rPr>
      <w:color w:val="auto"/>
    </w:rPr>
  </w:style>
  <w:style w:type="paragraph" w:customStyle="1" w:styleId="xl33">
    <w:name w:val="xl33"/>
    <w:basedOn w:val="Normalny"/>
    <w:rsid w:val="00F92CB9"/>
    <w:pPr>
      <w:autoSpaceDE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CM21">
    <w:name w:val="CM21"/>
    <w:basedOn w:val="Default"/>
    <w:next w:val="Default"/>
    <w:rsid w:val="00F92CB9"/>
    <w:pPr>
      <w:spacing w:after="350"/>
    </w:pPr>
    <w:rPr>
      <w:color w:val="auto"/>
    </w:rPr>
  </w:style>
  <w:style w:type="paragraph" w:customStyle="1" w:styleId="CM22">
    <w:name w:val="CM22"/>
    <w:basedOn w:val="Default"/>
    <w:next w:val="Default"/>
    <w:rsid w:val="00F92CB9"/>
    <w:pPr>
      <w:spacing w:after="228"/>
    </w:pPr>
    <w:rPr>
      <w:color w:val="auto"/>
    </w:rPr>
  </w:style>
  <w:style w:type="paragraph" w:styleId="Tekstpodstawowy">
    <w:name w:val="Body Text"/>
    <w:basedOn w:val="Normalny"/>
    <w:rsid w:val="00F92CB9"/>
    <w:pPr>
      <w:autoSpaceDE w:val="0"/>
      <w:spacing w:after="0" w:line="240" w:lineRule="auto"/>
      <w:jc w:val="both"/>
    </w:pPr>
    <w:rPr>
      <w:rFonts w:ascii="Arial" w:eastAsia="Times New Roman" w:hAnsi="Arial"/>
      <w:color w:val="000000"/>
      <w:sz w:val="20"/>
      <w:szCs w:val="24"/>
      <w:lang w:eastAsia="pl-PL"/>
    </w:rPr>
  </w:style>
  <w:style w:type="character" w:customStyle="1" w:styleId="TekstpodstawowyZnak">
    <w:name w:val="Tekst podstawowy Znak"/>
    <w:basedOn w:val="Domylnaczcionkaakapitu"/>
    <w:rsid w:val="00F92CB9"/>
    <w:rPr>
      <w:rFonts w:ascii="Arial" w:eastAsia="Times New Roman" w:hAnsi="Arial" w:cs="Times New Roman"/>
      <w:color w:val="000000"/>
      <w:sz w:val="20"/>
      <w:szCs w:val="24"/>
      <w:lang w:eastAsia="pl-PL"/>
    </w:rPr>
  </w:style>
  <w:style w:type="paragraph" w:customStyle="1" w:styleId="CM8">
    <w:name w:val="CM8"/>
    <w:basedOn w:val="Default"/>
    <w:next w:val="Default"/>
    <w:rsid w:val="00F92CB9"/>
    <w:pPr>
      <w:spacing w:line="231" w:lineRule="atLeast"/>
      <w:textAlignment w:val="auto"/>
    </w:pPr>
    <w:rPr>
      <w:color w:val="auto"/>
    </w:rPr>
  </w:style>
  <w:style w:type="paragraph" w:styleId="Tytu">
    <w:name w:val="Title"/>
    <w:basedOn w:val="Normalny"/>
    <w:rsid w:val="00F92CB9"/>
    <w:pPr>
      <w:spacing w:after="0" w:line="240" w:lineRule="auto"/>
      <w:jc w:val="center"/>
    </w:pPr>
    <w:rPr>
      <w:rFonts w:ascii="Times New Roman" w:hAnsi="Times New Roman"/>
      <w:b/>
      <w:sz w:val="20"/>
      <w:szCs w:val="20"/>
      <w:lang w:eastAsia="pl-PL"/>
    </w:rPr>
  </w:style>
  <w:style w:type="character" w:customStyle="1" w:styleId="TytuZnak">
    <w:name w:val="Tytuł Znak"/>
    <w:basedOn w:val="Domylnaczcionkaakapitu"/>
    <w:rsid w:val="00F92CB9"/>
    <w:rPr>
      <w:rFonts w:ascii="Times New Roman" w:eastAsia="Calibri" w:hAnsi="Times New Roman" w:cs="Times New Roman"/>
      <w:b/>
      <w:sz w:val="20"/>
      <w:szCs w:val="20"/>
      <w:lang w:eastAsia="pl-PL"/>
    </w:rPr>
  </w:style>
  <w:style w:type="paragraph" w:styleId="Poprawka">
    <w:name w:val="Revision"/>
    <w:rsid w:val="00F92CB9"/>
    <w:pPr>
      <w:suppressAutoHyphens/>
      <w:spacing w:after="0" w:line="240" w:lineRule="auto"/>
    </w:pPr>
  </w:style>
  <w:style w:type="paragraph" w:customStyle="1" w:styleId="punkta">
    <w:name w:val="punkt a)"/>
    <w:basedOn w:val="Normalny"/>
    <w:rsid w:val="00F92CB9"/>
    <w:pPr>
      <w:keepNext/>
      <w:keepLines/>
      <w:tabs>
        <w:tab w:val="left" w:pos="907"/>
      </w:tabs>
      <w:spacing w:after="120" w:line="240" w:lineRule="auto"/>
      <w:ind w:left="907" w:hanging="340"/>
      <w:jc w:val="both"/>
    </w:pPr>
    <w:rPr>
      <w:rFonts w:ascii="Tahoma" w:eastAsia="Times New Roman" w:hAnsi="Tahoma"/>
      <w:sz w:val="20"/>
      <w:szCs w:val="24"/>
      <w:lang w:eastAsia="pl-PL"/>
    </w:rPr>
  </w:style>
  <w:style w:type="character" w:customStyle="1" w:styleId="punktaZnak">
    <w:name w:val="punkt a) Znak"/>
    <w:rsid w:val="00F92CB9"/>
    <w:rPr>
      <w:rFonts w:ascii="Tahoma" w:eastAsia="Times New Roman" w:hAnsi="Tahoma" w:cs="Times New Roman"/>
      <w:sz w:val="20"/>
      <w:szCs w:val="24"/>
      <w:lang w:eastAsia="pl-PL"/>
    </w:rPr>
  </w:style>
  <w:style w:type="paragraph" w:customStyle="1" w:styleId="Akapitzlist1">
    <w:name w:val="Akapit z listą1"/>
    <w:basedOn w:val="Normalny"/>
    <w:rsid w:val="00F92CB9"/>
    <w:pPr>
      <w:tabs>
        <w:tab w:val="left" w:pos="567"/>
      </w:tabs>
      <w:spacing w:after="120" w:line="240" w:lineRule="auto"/>
      <w:ind w:left="567" w:hanging="567"/>
      <w:jc w:val="both"/>
    </w:pPr>
    <w:rPr>
      <w:rFonts w:ascii="Tahoma" w:hAnsi="Tahoma"/>
      <w:sz w:val="20"/>
    </w:rPr>
  </w:style>
  <w:style w:type="character" w:customStyle="1" w:styleId="AkapitzlistZnak">
    <w:name w:val="Akapit z listą Znak"/>
    <w:rsid w:val="00F92CB9"/>
    <w:rPr>
      <w:rFonts w:ascii="Tahoma" w:eastAsia="Calibri" w:hAnsi="Tahoma" w:cs="Times New Roman"/>
      <w:sz w:val="20"/>
    </w:rPr>
  </w:style>
  <w:style w:type="paragraph" w:customStyle="1" w:styleId="Text">
    <w:name w:val="Text"/>
    <w:basedOn w:val="Normalny"/>
    <w:rsid w:val="00F92CB9"/>
    <w:pPr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styleId="Stopka">
    <w:name w:val="footer"/>
    <w:basedOn w:val="Normalny"/>
    <w:uiPriority w:val="99"/>
    <w:rsid w:val="00F92CB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Cs w:val="24"/>
      <w:lang w:val="en-GB"/>
    </w:rPr>
  </w:style>
  <w:style w:type="character" w:customStyle="1" w:styleId="StopkaZnak">
    <w:name w:val="Stopka Znak"/>
    <w:basedOn w:val="Domylnaczcionkaakapitu"/>
    <w:uiPriority w:val="99"/>
    <w:rsid w:val="00F92CB9"/>
    <w:rPr>
      <w:rFonts w:ascii="Times New Roman" w:eastAsia="Times New Roman" w:hAnsi="Times New Roman" w:cs="Times New Roman"/>
      <w:szCs w:val="24"/>
      <w:lang w:val="en-GB"/>
    </w:rPr>
  </w:style>
  <w:style w:type="paragraph" w:styleId="Tekstprzypisukocowego">
    <w:name w:val="endnote text"/>
    <w:basedOn w:val="Normalny"/>
    <w:rsid w:val="00F92CB9"/>
    <w:pPr>
      <w:spacing w:after="0" w:line="240" w:lineRule="auto"/>
    </w:pPr>
    <w:rPr>
      <w:rFonts w:ascii="Times New Roman" w:eastAsia="Times New Roman" w:hAnsi="Times New Roman"/>
      <w:sz w:val="20"/>
      <w:szCs w:val="20"/>
      <w:lang w:val="en-GB"/>
    </w:rPr>
  </w:style>
  <w:style w:type="character" w:customStyle="1" w:styleId="TekstprzypisukocowegoZnak">
    <w:name w:val="Tekst przypisu końcowego Znak"/>
    <w:basedOn w:val="Domylnaczcionkaakapitu"/>
    <w:rsid w:val="00F92CB9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Odwoanieprzypisukocowego">
    <w:name w:val="endnote reference"/>
    <w:rsid w:val="00F92CB9"/>
    <w:rPr>
      <w:position w:val="0"/>
      <w:vertAlign w:val="superscript"/>
    </w:rPr>
  </w:style>
  <w:style w:type="character" w:customStyle="1" w:styleId="st">
    <w:name w:val="st"/>
    <w:basedOn w:val="Domylnaczcionkaakapitu"/>
    <w:rsid w:val="00F92CB9"/>
  </w:style>
  <w:style w:type="character" w:styleId="Uwydatnienie">
    <w:name w:val="Emphasis"/>
    <w:rsid w:val="00F92CB9"/>
    <w:rPr>
      <w:i/>
      <w:iCs/>
    </w:rPr>
  </w:style>
  <w:style w:type="paragraph" w:customStyle="1" w:styleId="normalny0">
    <w:name w:val="normalny"/>
    <w:basedOn w:val="Normalny"/>
    <w:rsid w:val="00F92CB9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Mapadokumentu">
    <w:name w:val="Document Map"/>
    <w:basedOn w:val="Normalny"/>
    <w:rsid w:val="00F92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rsid w:val="00F92CB9"/>
    <w:rPr>
      <w:rFonts w:ascii="Tahoma" w:eastAsia="Calibri" w:hAnsi="Tahoma" w:cs="Tahoma"/>
      <w:sz w:val="16"/>
      <w:szCs w:val="16"/>
    </w:rPr>
  </w:style>
  <w:style w:type="paragraph" w:customStyle="1" w:styleId="CM4">
    <w:name w:val="CM4"/>
    <w:basedOn w:val="Normalny"/>
    <w:next w:val="Normalny"/>
    <w:rsid w:val="00F92CB9"/>
    <w:pPr>
      <w:widowControl w:val="0"/>
      <w:autoSpaceDE w:val="0"/>
      <w:spacing w:after="0" w:line="231" w:lineRule="atLeast"/>
    </w:pPr>
    <w:rPr>
      <w:rFonts w:ascii="HCDCNG+ArialNarrow" w:eastAsia="Times New Roman" w:hAnsi="HCDCNG+ArialNarrow" w:cs="HCDCNG+ArialNarrow"/>
      <w:sz w:val="24"/>
      <w:szCs w:val="24"/>
      <w:lang w:eastAsia="pl-PL"/>
    </w:rPr>
  </w:style>
  <w:style w:type="paragraph" w:styleId="Lista2">
    <w:name w:val="List 2"/>
    <w:basedOn w:val="Normalny"/>
    <w:rsid w:val="00F92CB9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C2156A"/>
    <w:rPr>
      <w:rFonts w:ascii="Arial" w:eastAsia="Times New Roman" w:hAnsi="Arial" w:cs="Arial"/>
      <w:b/>
      <w:bCs/>
      <w:lang w:eastAsia="pl-PL"/>
    </w:rPr>
  </w:style>
  <w:style w:type="character" w:customStyle="1" w:styleId="Nagwek6Znak">
    <w:name w:val="Nagłówek 6 Znak"/>
    <w:basedOn w:val="Domylnaczcionkaakapitu"/>
    <w:link w:val="Nagwek6"/>
    <w:rsid w:val="00C2156A"/>
    <w:rPr>
      <w:rFonts w:ascii="Times New Roman" w:eastAsia="Times New Roman" w:hAnsi="Times New Roman"/>
      <w:b/>
      <w:bCs/>
      <w:lang w:eastAsia="pl-PL"/>
    </w:rPr>
  </w:style>
  <w:style w:type="character" w:styleId="Numerstrony">
    <w:name w:val="page number"/>
    <w:basedOn w:val="Domylnaczcionkaakapitu"/>
    <w:rsid w:val="00C2156A"/>
  </w:style>
  <w:style w:type="paragraph" w:styleId="NormalnyWeb">
    <w:name w:val="Normal (Web)"/>
    <w:basedOn w:val="Normalny"/>
    <w:rsid w:val="00C2156A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treci2">
    <w:name w:val="Tekst treści (2)_"/>
    <w:link w:val="Teksttreci20"/>
    <w:rsid w:val="00C2156A"/>
    <w:rPr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2156A"/>
    <w:pPr>
      <w:widowControl w:val="0"/>
      <w:shd w:val="clear" w:color="auto" w:fill="FFFFFF"/>
      <w:suppressAutoHyphens w:val="0"/>
      <w:autoSpaceDN/>
      <w:spacing w:after="0" w:line="624" w:lineRule="exact"/>
      <w:jc w:val="center"/>
      <w:textAlignment w:val="auto"/>
    </w:pPr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5157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70C24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Nagwek1Znak">
    <w:name w:val="Nagłówek 1 Znak"/>
    <w:basedOn w:val="Domylnaczcionkaakapitu"/>
    <w:link w:val="Nagwek1"/>
    <w:uiPriority w:val="9"/>
    <w:rsid w:val="00370C2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D64DED"/>
    <w:pPr>
      <w:suppressAutoHyphens/>
    </w:pPr>
  </w:style>
  <w:style w:type="paragraph" w:styleId="Nagwek1">
    <w:name w:val="heading 1"/>
    <w:basedOn w:val="Normalny"/>
    <w:next w:val="Normalny"/>
    <w:link w:val="Nagwek1Znak"/>
    <w:uiPriority w:val="9"/>
    <w:qFormat/>
    <w:rsid w:val="00370C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C2156A"/>
    <w:pPr>
      <w:keepNext/>
      <w:numPr>
        <w:ilvl w:val="1"/>
        <w:numId w:val="1"/>
      </w:numPr>
      <w:tabs>
        <w:tab w:val="left" w:pos="180"/>
      </w:tabs>
      <w:suppressAutoHyphens w:val="0"/>
      <w:autoSpaceDN/>
      <w:spacing w:after="120" w:line="360" w:lineRule="auto"/>
      <w:jc w:val="both"/>
      <w:textAlignment w:val="auto"/>
      <w:outlineLvl w:val="1"/>
    </w:pPr>
    <w:rPr>
      <w:rFonts w:ascii="Arial" w:eastAsia="Times New Roman" w:hAnsi="Arial" w:cs="Arial"/>
      <w:b/>
      <w:bCs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5157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70C2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gwek6">
    <w:name w:val="heading 6"/>
    <w:basedOn w:val="Normalny"/>
    <w:next w:val="Normalny"/>
    <w:link w:val="Nagwek6Znak"/>
    <w:qFormat/>
    <w:rsid w:val="00C2156A"/>
    <w:pPr>
      <w:numPr>
        <w:ilvl w:val="5"/>
        <w:numId w:val="1"/>
      </w:numPr>
      <w:suppressAutoHyphens w:val="0"/>
      <w:autoSpaceDN/>
      <w:spacing w:before="240" w:after="60" w:line="240" w:lineRule="auto"/>
      <w:textAlignment w:val="auto"/>
      <w:outlineLvl w:val="5"/>
    </w:pPr>
    <w:rPr>
      <w:rFonts w:ascii="Times New Roman" w:eastAsia="Times New Roman" w:hAnsi="Times New Roman"/>
      <w:b/>
      <w:b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MSHeadL7">
    <w:name w:val="CMS Head L7"/>
    <w:basedOn w:val="Normalny"/>
    <w:rsid w:val="00F92CB9"/>
    <w:pPr>
      <w:spacing w:after="240" w:line="240" w:lineRule="auto"/>
      <w:outlineLvl w:val="6"/>
    </w:pPr>
    <w:rPr>
      <w:rFonts w:ascii="Times New Roman" w:eastAsia="Times New Roman" w:hAnsi="Times New Roman"/>
      <w:szCs w:val="24"/>
      <w:lang w:val="en-GB"/>
    </w:rPr>
  </w:style>
  <w:style w:type="paragraph" w:styleId="Nagwek">
    <w:name w:val="header"/>
    <w:basedOn w:val="Normalny"/>
    <w:uiPriority w:val="99"/>
    <w:rsid w:val="00F92C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uiPriority w:val="99"/>
    <w:rsid w:val="00F92CB9"/>
    <w:rPr>
      <w:rFonts w:ascii="Calibri" w:eastAsia="Calibri" w:hAnsi="Calibri" w:cs="Times New Roman"/>
    </w:rPr>
  </w:style>
  <w:style w:type="paragraph" w:styleId="Tekstprzypisudolnego">
    <w:name w:val="footnote text"/>
    <w:aliases w:val="Podrozdział,Footnote,Podrozdzia3"/>
    <w:basedOn w:val="Normalny"/>
    <w:rsid w:val="00F92CB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rsid w:val="00F92CB9"/>
    <w:rPr>
      <w:rFonts w:ascii="Calibri" w:eastAsia="Calibri" w:hAnsi="Calibri" w:cs="Times New Roman"/>
      <w:sz w:val="20"/>
      <w:szCs w:val="20"/>
    </w:rPr>
  </w:style>
  <w:style w:type="paragraph" w:styleId="Tekstkomentarza">
    <w:name w:val="annotation text"/>
    <w:basedOn w:val="Normalny"/>
    <w:rsid w:val="00F92CB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rsid w:val="00F92CB9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"/>
    <w:rsid w:val="00F92CB9"/>
    <w:rPr>
      <w:position w:val="0"/>
      <w:vertAlign w:val="superscript"/>
    </w:rPr>
  </w:style>
  <w:style w:type="character" w:styleId="Odwoaniedokomentarza">
    <w:name w:val="annotation reference"/>
    <w:rsid w:val="00F92CB9"/>
    <w:rPr>
      <w:sz w:val="16"/>
      <w:szCs w:val="16"/>
    </w:rPr>
  </w:style>
  <w:style w:type="paragraph" w:customStyle="1" w:styleId="Default">
    <w:name w:val="Default"/>
    <w:rsid w:val="00F92CB9"/>
    <w:pPr>
      <w:widowControl w:val="0"/>
      <w:suppressAutoHyphens/>
      <w:autoSpaceDE w:val="0"/>
      <w:spacing w:after="0" w:line="240" w:lineRule="auto"/>
    </w:pPr>
    <w:rPr>
      <w:rFonts w:ascii="HCDCNG+ArialNarrow" w:eastAsia="Times New Roman" w:hAnsi="HCDCNG+ArialNarrow" w:cs="HCDCNG+ArialNarrow"/>
      <w:color w:val="000000"/>
      <w:sz w:val="24"/>
      <w:szCs w:val="24"/>
      <w:lang w:eastAsia="pl-PL"/>
    </w:rPr>
  </w:style>
  <w:style w:type="character" w:styleId="Hipercze">
    <w:name w:val="Hyperlink"/>
    <w:uiPriority w:val="99"/>
    <w:rsid w:val="00F92CB9"/>
    <w:rPr>
      <w:color w:val="0000FF"/>
      <w:u w:val="single"/>
    </w:rPr>
  </w:style>
  <w:style w:type="character" w:customStyle="1" w:styleId="st1">
    <w:name w:val="st1"/>
    <w:rsid w:val="00F92CB9"/>
  </w:style>
  <w:style w:type="paragraph" w:styleId="Tekstdymka">
    <w:name w:val="Balloon Text"/>
    <w:basedOn w:val="Normalny"/>
    <w:rsid w:val="00F92C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sid w:val="00F92CB9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92CB9"/>
    <w:pPr>
      <w:spacing w:line="254" w:lineRule="auto"/>
      <w:ind w:left="720"/>
    </w:pPr>
  </w:style>
  <w:style w:type="paragraph" w:customStyle="1" w:styleId="CM7">
    <w:name w:val="CM7"/>
    <w:basedOn w:val="Default"/>
    <w:next w:val="Default"/>
    <w:rsid w:val="00F92CB9"/>
    <w:pPr>
      <w:spacing w:line="231" w:lineRule="atLeast"/>
    </w:pPr>
    <w:rPr>
      <w:color w:val="auto"/>
    </w:rPr>
  </w:style>
  <w:style w:type="paragraph" w:styleId="Tematkomentarza">
    <w:name w:val="annotation subject"/>
    <w:basedOn w:val="Tekstkomentarza"/>
    <w:next w:val="Tekstkomentarza"/>
    <w:rsid w:val="00F92CB9"/>
    <w:rPr>
      <w:b/>
      <w:bCs/>
    </w:rPr>
  </w:style>
  <w:style w:type="character" w:customStyle="1" w:styleId="TematkomentarzaZnak">
    <w:name w:val="Temat komentarza Znak"/>
    <w:basedOn w:val="TekstkomentarzaZnak"/>
    <w:rsid w:val="00F92CB9"/>
    <w:rPr>
      <w:rFonts w:ascii="Calibri" w:eastAsia="Calibri" w:hAnsi="Calibri" w:cs="Times New Roman"/>
      <w:b/>
      <w:bCs/>
      <w:sz w:val="20"/>
      <w:szCs w:val="20"/>
    </w:rPr>
  </w:style>
  <w:style w:type="paragraph" w:customStyle="1" w:styleId="CM9">
    <w:name w:val="CM9"/>
    <w:basedOn w:val="Default"/>
    <w:next w:val="Default"/>
    <w:rsid w:val="00F92CB9"/>
    <w:pPr>
      <w:spacing w:line="231" w:lineRule="atLeast"/>
      <w:textAlignment w:val="auto"/>
    </w:pPr>
    <w:rPr>
      <w:color w:val="auto"/>
    </w:rPr>
  </w:style>
  <w:style w:type="paragraph" w:customStyle="1" w:styleId="xl33">
    <w:name w:val="xl33"/>
    <w:basedOn w:val="Normalny"/>
    <w:rsid w:val="00F92CB9"/>
    <w:pPr>
      <w:autoSpaceDE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CM21">
    <w:name w:val="CM21"/>
    <w:basedOn w:val="Default"/>
    <w:next w:val="Default"/>
    <w:rsid w:val="00F92CB9"/>
    <w:pPr>
      <w:spacing w:after="350"/>
    </w:pPr>
    <w:rPr>
      <w:color w:val="auto"/>
    </w:rPr>
  </w:style>
  <w:style w:type="paragraph" w:customStyle="1" w:styleId="CM22">
    <w:name w:val="CM22"/>
    <w:basedOn w:val="Default"/>
    <w:next w:val="Default"/>
    <w:rsid w:val="00F92CB9"/>
    <w:pPr>
      <w:spacing w:after="228"/>
    </w:pPr>
    <w:rPr>
      <w:color w:val="auto"/>
    </w:rPr>
  </w:style>
  <w:style w:type="paragraph" w:styleId="Tekstpodstawowy">
    <w:name w:val="Body Text"/>
    <w:basedOn w:val="Normalny"/>
    <w:rsid w:val="00F92CB9"/>
    <w:pPr>
      <w:autoSpaceDE w:val="0"/>
      <w:spacing w:after="0" w:line="240" w:lineRule="auto"/>
      <w:jc w:val="both"/>
    </w:pPr>
    <w:rPr>
      <w:rFonts w:ascii="Arial" w:eastAsia="Times New Roman" w:hAnsi="Arial"/>
      <w:color w:val="000000"/>
      <w:sz w:val="20"/>
      <w:szCs w:val="24"/>
      <w:lang w:eastAsia="pl-PL"/>
    </w:rPr>
  </w:style>
  <w:style w:type="character" w:customStyle="1" w:styleId="TekstpodstawowyZnak">
    <w:name w:val="Tekst podstawowy Znak"/>
    <w:basedOn w:val="Domylnaczcionkaakapitu"/>
    <w:rsid w:val="00F92CB9"/>
    <w:rPr>
      <w:rFonts w:ascii="Arial" w:eastAsia="Times New Roman" w:hAnsi="Arial" w:cs="Times New Roman"/>
      <w:color w:val="000000"/>
      <w:sz w:val="20"/>
      <w:szCs w:val="24"/>
      <w:lang w:eastAsia="pl-PL"/>
    </w:rPr>
  </w:style>
  <w:style w:type="paragraph" w:customStyle="1" w:styleId="CM8">
    <w:name w:val="CM8"/>
    <w:basedOn w:val="Default"/>
    <w:next w:val="Default"/>
    <w:rsid w:val="00F92CB9"/>
    <w:pPr>
      <w:spacing w:line="231" w:lineRule="atLeast"/>
      <w:textAlignment w:val="auto"/>
    </w:pPr>
    <w:rPr>
      <w:color w:val="auto"/>
    </w:rPr>
  </w:style>
  <w:style w:type="paragraph" w:styleId="Tytu">
    <w:name w:val="Title"/>
    <w:basedOn w:val="Normalny"/>
    <w:rsid w:val="00F92CB9"/>
    <w:pPr>
      <w:spacing w:after="0" w:line="240" w:lineRule="auto"/>
      <w:jc w:val="center"/>
    </w:pPr>
    <w:rPr>
      <w:rFonts w:ascii="Times New Roman" w:hAnsi="Times New Roman"/>
      <w:b/>
      <w:sz w:val="20"/>
      <w:szCs w:val="20"/>
      <w:lang w:eastAsia="pl-PL"/>
    </w:rPr>
  </w:style>
  <w:style w:type="character" w:customStyle="1" w:styleId="TytuZnak">
    <w:name w:val="Tytuł Znak"/>
    <w:basedOn w:val="Domylnaczcionkaakapitu"/>
    <w:rsid w:val="00F92CB9"/>
    <w:rPr>
      <w:rFonts w:ascii="Times New Roman" w:eastAsia="Calibri" w:hAnsi="Times New Roman" w:cs="Times New Roman"/>
      <w:b/>
      <w:sz w:val="20"/>
      <w:szCs w:val="20"/>
      <w:lang w:eastAsia="pl-PL"/>
    </w:rPr>
  </w:style>
  <w:style w:type="paragraph" w:styleId="Poprawka">
    <w:name w:val="Revision"/>
    <w:rsid w:val="00F92CB9"/>
    <w:pPr>
      <w:suppressAutoHyphens/>
      <w:spacing w:after="0" w:line="240" w:lineRule="auto"/>
    </w:pPr>
  </w:style>
  <w:style w:type="paragraph" w:customStyle="1" w:styleId="punkta">
    <w:name w:val="punkt a)"/>
    <w:basedOn w:val="Normalny"/>
    <w:rsid w:val="00F92CB9"/>
    <w:pPr>
      <w:keepNext/>
      <w:keepLines/>
      <w:tabs>
        <w:tab w:val="left" w:pos="907"/>
      </w:tabs>
      <w:spacing w:after="120" w:line="240" w:lineRule="auto"/>
      <w:ind w:left="907" w:hanging="340"/>
      <w:jc w:val="both"/>
    </w:pPr>
    <w:rPr>
      <w:rFonts w:ascii="Tahoma" w:eastAsia="Times New Roman" w:hAnsi="Tahoma"/>
      <w:sz w:val="20"/>
      <w:szCs w:val="24"/>
      <w:lang w:eastAsia="pl-PL"/>
    </w:rPr>
  </w:style>
  <w:style w:type="character" w:customStyle="1" w:styleId="punktaZnak">
    <w:name w:val="punkt a) Znak"/>
    <w:rsid w:val="00F92CB9"/>
    <w:rPr>
      <w:rFonts w:ascii="Tahoma" w:eastAsia="Times New Roman" w:hAnsi="Tahoma" w:cs="Times New Roman"/>
      <w:sz w:val="20"/>
      <w:szCs w:val="24"/>
      <w:lang w:eastAsia="pl-PL"/>
    </w:rPr>
  </w:style>
  <w:style w:type="paragraph" w:customStyle="1" w:styleId="Akapitzlist1">
    <w:name w:val="Akapit z listą1"/>
    <w:basedOn w:val="Normalny"/>
    <w:rsid w:val="00F92CB9"/>
    <w:pPr>
      <w:tabs>
        <w:tab w:val="left" w:pos="567"/>
      </w:tabs>
      <w:spacing w:after="120" w:line="240" w:lineRule="auto"/>
      <w:ind w:left="567" w:hanging="567"/>
      <w:jc w:val="both"/>
    </w:pPr>
    <w:rPr>
      <w:rFonts w:ascii="Tahoma" w:hAnsi="Tahoma"/>
      <w:sz w:val="20"/>
    </w:rPr>
  </w:style>
  <w:style w:type="character" w:customStyle="1" w:styleId="AkapitzlistZnak">
    <w:name w:val="Akapit z listą Znak"/>
    <w:rsid w:val="00F92CB9"/>
    <w:rPr>
      <w:rFonts w:ascii="Tahoma" w:eastAsia="Calibri" w:hAnsi="Tahoma" w:cs="Times New Roman"/>
      <w:sz w:val="20"/>
    </w:rPr>
  </w:style>
  <w:style w:type="paragraph" w:customStyle="1" w:styleId="Text">
    <w:name w:val="Text"/>
    <w:basedOn w:val="Normalny"/>
    <w:rsid w:val="00F92CB9"/>
    <w:pPr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styleId="Stopka">
    <w:name w:val="footer"/>
    <w:basedOn w:val="Normalny"/>
    <w:uiPriority w:val="99"/>
    <w:rsid w:val="00F92CB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Cs w:val="24"/>
      <w:lang w:val="en-GB"/>
    </w:rPr>
  </w:style>
  <w:style w:type="character" w:customStyle="1" w:styleId="StopkaZnak">
    <w:name w:val="Stopka Znak"/>
    <w:basedOn w:val="Domylnaczcionkaakapitu"/>
    <w:uiPriority w:val="99"/>
    <w:rsid w:val="00F92CB9"/>
    <w:rPr>
      <w:rFonts w:ascii="Times New Roman" w:eastAsia="Times New Roman" w:hAnsi="Times New Roman" w:cs="Times New Roman"/>
      <w:szCs w:val="24"/>
      <w:lang w:val="en-GB"/>
    </w:rPr>
  </w:style>
  <w:style w:type="paragraph" w:styleId="Tekstprzypisukocowego">
    <w:name w:val="endnote text"/>
    <w:basedOn w:val="Normalny"/>
    <w:rsid w:val="00F92CB9"/>
    <w:pPr>
      <w:spacing w:after="0" w:line="240" w:lineRule="auto"/>
    </w:pPr>
    <w:rPr>
      <w:rFonts w:ascii="Times New Roman" w:eastAsia="Times New Roman" w:hAnsi="Times New Roman"/>
      <w:sz w:val="20"/>
      <w:szCs w:val="20"/>
      <w:lang w:val="en-GB"/>
    </w:rPr>
  </w:style>
  <w:style w:type="character" w:customStyle="1" w:styleId="TekstprzypisukocowegoZnak">
    <w:name w:val="Tekst przypisu końcowego Znak"/>
    <w:basedOn w:val="Domylnaczcionkaakapitu"/>
    <w:rsid w:val="00F92CB9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Odwoanieprzypisukocowego">
    <w:name w:val="endnote reference"/>
    <w:rsid w:val="00F92CB9"/>
    <w:rPr>
      <w:position w:val="0"/>
      <w:vertAlign w:val="superscript"/>
    </w:rPr>
  </w:style>
  <w:style w:type="character" w:customStyle="1" w:styleId="st">
    <w:name w:val="st"/>
    <w:basedOn w:val="Domylnaczcionkaakapitu"/>
    <w:rsid w:val="00F92CB9"/>
  </w:style>
  <w:style w:type="character" w:styleId="Uwydatnienie">
    <w:name w:val="Emphasis"/>
    <w:rsid w:val="00F92CB9"/>
    <w:rPr>
      <w:i/>
      <w:iCs/>
    </w:rPr>
  </w:style>
  <w:style w:type="paragraph" w:customStyle="1" w:styleId="normalny0">
    <w:name w:val="normalny"/>
    <w:basedOn w:val="Normalny"/>
    <w:rsid w:val="00F92CB9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Mapadokumentu">
    <w:name w:val="Document Map"/>
    <w:basedOn w:val="Normalny"/>
    <w:rsid w:val="00F92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rsid w:val="00F92CB9"/>
    <w:rPr>
      <w:rFonts w:ascii="Tahoma" w:eastAsia="Calibri" w:hAnsi="Tahoma" w:cs="Tahoma"/>
      <w:sz w:val="16"/>
      <w:szCs w:val="16"/>
    </w:rPr>
  </w:style>
  <w:style w:type="paragraph" w:customStyle="1" w:styleId="CM4">
    <w:name w:val="CM4"/>
    <w:basedOn w:val="Normalny"/>
    <w:next w:val="Normalny"/>
    <w:rsid w:val="00F92CB9"/>
    <w:pPr>
      <w:widowControl w:val="0"/>
      <w:autoSpaceDE w:val="0"/>
      <w:spacing w:after="0" w:line="231" w:lineRule="atLeast"/>
    </w:pPr>
    <w:rPr>
      <w:rFonts w:ascii="HCDCNG+ArialNarrow" w:eastAsia="Times New Roman" w:hAnsi="HCDCNG+ArialNarrow" w:cs="HCDCNG+ArialNarrow"/>
      <w:sz w:val="24"/>
      <w:szCs w:val="24"/>
      <w:lang w:eastAsia="pl-PL"/>
    </w:rPr>
  </w:style>
  <w:style w:type="paragraph" w:styleId="Lista2">
    <w:name w:val="List 2"/>
    <w:basedOn w:val="Normalny"/>
    <w:rsid w:val="00F92CB9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C2156A"/>
    <w:rPr>
      <w:rFonts w:ascii="Arial" w:eastAsia="Times New Roman" w:hAnsi="Arial" w:cs="Arial"/>
      <w:b/>
      <w:bCs/>
      <w:lang w:eastAsia="pl-PL"/>
    </w:rPr>
  </w:style>
  <w:style w:type="character" w:customStyle="1" w:styleId="Nagwek6Znak">
    <w:name w:val="Nagłówek 6 Znak"/>
    <w:basedOn w:val="Domylnaczcionkaakapitu"/>
    <w:link w:val="Nagwek6"/>
    <w:rsid w:val="00C2156A"/>
    <w:rPr>
      <w:rFonts w:ascii="Times New Roman" w:eastAsia="Times New Roman" w:hAnsi="Times New Roman"/>
      <w:b/>
      <w:bCs/>
      <w:lang w:eastAsia="pl-PL"/>
    </w:rPr>
  </w:style>
  <w:style w:type="character" w:styleId="Numerstrony">
    <w:name w:val="page number"/>
    <w:basedOn w:val="Domylnaczcionkaakapitu"/>
    <w:rsid w:val="00C2156A"/>
  </w:style>
  <w:style w:type="paragraph" w:styleId="NormalnyWeb">
    <w:name w:val="Normal (Web)"/>
    <w:basedOn w:val="Normalny"/>
    <w:rsid w:val="00C2156A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treci2">
    <w:name w:val="Tekst treści (2)_"/>
    <w:link w:val="Teksttreci20"/>
    <w:rsid w:val="00C2156A"/>
    <w:rPr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2156A"/>
    <w:pPr>
      <w:widowControl w:val="0"/>
      <w:shd w:val="clear" w:color="auto" w:fill="FFFFFF"/>
      <w:suppressAutoHyphens w:val="0"/>
      <w:autoSpaceDN/>
      <w:spacing w:after="0" w:line="624" w:lineRule="exact"/>
      <w:jc w:val="center"/>
      <w:textAlignment w:val="auto"/>
    </w:pPr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5157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70C24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Nagwek1Znak">
    <w:name w:val="Nagłówek 1 Znak"/>
    <w:basedOn w:val="Domylnaczcionkaakapitu"/>
    <w:link w:val="Nagwek1"/>
    <w:uiPriority w:val="9"/>
    <w:rsid w:val="00370C2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3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1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4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1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9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5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1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1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5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9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4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2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4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3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6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6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4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4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7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4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0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9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4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9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8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2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5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7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9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0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0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5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2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9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8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6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6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6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8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5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8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2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5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25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uodo.gov.pl/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od@sanok.praca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405A3C-4F24-4D5E-BB0A-EBE03A01F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946</Words>
  <Characters>5676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Sobejko</dc:creator>
  <cp:lastModifiedBy>Iwona Ryniak</cp:lastModifiedBy>
  <cp:revision>8</cp:revision>
  <cp:lastPrinted>2023-04-19T06:33:00Z</cp:lastPrinted>
  <dcterms:created xsi:type="dcterms:W3CDTF">2023-04-04T08:46:00Z</dcterms:created>
  <dcterms:modified xsi:type="dcterms:W3CDTF">2023-04-19T09:00:00Z</dcterms:modified>
</cp:coreProperties>
</file>