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236" w:rsidRDefault="004B3B8A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8D0995" w:rsidRDefault="008D0995" w:rsidP="00530991">
      <w:pPr>
        <w:ind w:right="-1132"/>
        <w:rPr>
          <w:rFonts w:ascii="Verdana" w:hAnsi="Verdana"/>
          <w:b/>
          <w:bCs/>
          <w:sz w:val="22"/>
          <w:szCs w:val="22"/>
        </w:rPr>
      </w:pPr>
    </w:p>
    <w:p w:rsidR="00802C29" w:rsidRPr="00530991" w:rsidRDefault="0087322C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2526030" cy="810435"/>
            <wp:effectExtent l="19050" t="0" r="7620" b="0"/>
            <wp:docPr id="1" name="Obraz 1" descr="C:\Users\bgoluszko\Desktop\PRACOW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goluszko\Desktop\PRACOW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2" cy="8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E2" w:rsidRPr="00265A15" w:rsidRDefault="00403FB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  <w:r w:rsidRPr="00265A15">
        <w:rPr>
          <w:rFonts w:ascii="Cambria" w:hAnsi="Cambria"/>
          <w:b/>
          <w:bCs/>
          <w:sz w:val="22"/>
          <w:szCs w:val="22"/>
        </w:rPr>
        <w:t xml:space="preserve">HARMONOGRAM </w:t>
      </w:r>
      <w:r w:rsidR="001C3A42" w:rsidRPr="00265A15">
        <w:rPr>
          <w:rFonts w:ascii="Cambria" w:hAnsi="Cambria"/>
          <w:b/>
          <w:bCs/>
          <w:sz w:val="22"/>
          <w:szCs w:val="22"/>
        </w:rPr>
        <w:t xml:space="preserve">GRUPOWYCH </w:t>
      </w:r>
      <w:r w:rsidR="002C6C60" w:rsidRPr="00265A15">
        <w:rPr>
          <w:rFonts w:ascii="Cambria" w:hAnsi="Cambria"/>
          <w:b/>
          <w:bCs/>
          <w:sz w:val="22"/>
          <w:szCs w:val="22"/>
        </w:rPr>
        <w:t xml:space="preserve">PORAD ZAWODOWYCH </w:t>
      </w:r>
      <w:r w:rsidR="001C3A42" w:rsidRPr="00265A15">
        <w:rPr>
          <w:rFonts w:ascii="Cambria" w:hAnsi="Cambria"/>
          <w:b/>
          <w:bCs/>
          <w:sz w:val="22"/>
          <w:szCs w:val="22"/>
        </w:rPr>
        <w:t>I</w:t>
      </w:r>
      <w:r w:rsidR="00AC3D6C" w:rsidRPr="00265A15">
        <w:rPr>
          <w:rFonts w:ascii="Cambria" w:hAnsi="Cambria"/>
          <w:b/>
          <w:bCs/>
          <w:sz w:val="22"/>
          <w:szCs w:val="22"/>
        </w:rPr>
        <w:t xml:space="preserve"> SPOTKAŃ INFORMACYJNYCH</w:t>
      </w:r>
      <w:r w:rsidR="002963E2" w:rsidRPr="00265A15">
        <w:rPr>
          <w:rFonts w:ascii="Cambria" w:hAnsi="Cambria"/>
          <w:b/>
          <w:bCs/>
          <w:sz w:val="22"/>
          <w:szCs w:val="22"/>
        </w:rPr>
        <w:t xml:space="preserve"> </w:t>
      </w:r>
      <w:r w:rsidRPr="00265A15">
        <w:rPr>
          <w:rFonts w:ascii="Cambria" w:hAnsi="Cambria"/>
          <w:b/>
          <w:bCs/>
          <w:sz w:val="22"/>
          <w:szCs w:val="22"/>
        </w:rPr>
        <w:t>Z ZAKRESU PORADNICTWA ZAWODOWEGO</w:t>
      </w:r>
    </w:p>
    <w:p w:rsidR="00D05AA5" w:rsidRPr="00BB0704" w:rsidRDefault="00D05AA5" w:rsidP="00BB0704">
      <w:pPr>
        <w:ind w:right="-1132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1"/>
        <w:gridCol w:w="1843"/>
        <w:gridCol w:w="2126"/>
        <w:gridCol w:w="2268"/>
        <w:gridCol w:w="2410"/>
      </w:tblGrid>
      <w:tr w:rsidR="00763D65" w:rsidRPr="00530991" w:rsidTr="0061224F">
        <w:trPr>
          <w:trHeight w:hRule="exact" w:val="680"/>
          <w:tblHeader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TEMATYKA I CEL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D05AA5" w:rsidP="00D05AA5">
            <w:pPr>
              <w:pStyle w:val="Nagwektabeli"/>
              <w:snapToGrid w:val="0"/>
              <w:jc w:val="left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="00763D65" w:rsidRPr="00530991">
              <w:rPr>
                <w:rFonts w:ascii="Cambria" w:hAnsi="Cambria"/>
                <w:sz w:val="18"/>
                <w:szCs w:val="18"/>
              </w:rPr>
              <w:t>TERMIN</w:t>
            </w:r>
          </w:p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OSOBA PROWADZĄCA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TERMIN PRZYJMOWANIA ZGŁOSZEŃ OD OSÓB ZAINTERESOWANYCH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KONTAKT</w:t>
            </w:r>
          </w:p>
        </w:tc>
      </w:tr>
      <w:tr w:rsidR="00763D65" w:rsidRPr="00530991" w:rsidTr="00A67738">
        <w:trPr>
          <w:trHeight w:hRule="exact" w:val="484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3D65" w:rsidRPr="00AC1A3D" w:rsidRDefault="0065095F" w:rsidP="003428E5">
            <w:pPr>
              <w:pStyle w:val="Nagwektabeli"/>
              <w:snapToGrid w:val="0"/>
              <w:spacing w:before="60"/>
              <w:rPr>
                <w:rFonts w:ascii="Cambria" w:hAnsi="Cambria"/>
                <w:i w:val="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i w:val="0"/>
                <w:sz w:val="20"/>
                <w:szCs w:val="20"/>
                <w:lang w:val="en-US"/>
              </w:rPr>
              <w:t>STYCZEŃ</w:t>
            </w:r>
            <w:r w:rsidR="00800D89">
              <w:rPr>
                <w:rFonts w:ascii="Cambria" w:hAnsi="Cambria"/>
                <w:i w:val="0"/>
                <w:sz w:val="20"/>
                <w:szCs w:val="20"/>
                <w:lang w:val="en-US"/>
              </w:rPr>
              <w:t xml:space="preserve"> </w:t>
            </w:r>
            <w:r w:rsidR="00C20785">
              <w:rPr>
                <w:rFonts w:ascii="Cambria" w:hAnsi="Cambria"/>
                <w:i w:val="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Cambria" w:hAnsi="Cambria"/>
                <w:i w:val="0"/>
                <w:sz w:val="20"/>
                <w:szCs w:val="20"/>
                <w:lang w:val="en-US"/>
              </w:rPr>
              <w:t>5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95F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</w:t>
            </w:r>
            <w:r w:rsidR="00AD5D9C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wsparcia dla osób poniżej 30 roku życia</w:t>
            </w:r>
          </w:p>
          <w:p w:rsidR="00A2467B" w:rsidRPr="0061224F" w:rsidRDefault="0065095F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65095F" w:rsidP="00710CD2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8D6" w:rsidRDefault="00AB198B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</w:t>
            </w:r>
          </w:p>
          <w:p w:rsidR="00A2467B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AB198B">
              <w:rPr>
                <w:rFonts w:ascii="Cambria" w:hAnsi="Cambria"/>
                <w:sz w:val="18"/>
                <w:szCs w:val="18"/>
              </w:rPr>
              <w:t xml:space="preserve">  Bernadeta </w:t>
            </w:r>
            <w:proofErr w:type="spellStart"/>
            <w:r w:rsidR="00AB198B"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428D6" w:rsidRPr="003860AC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65095F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07.01.2025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A428D6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65095F" w:rsidP="0061224F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Kompetencje cyfrowe</w:t>
            </w:r>
          </w:p>
          <w:p w:rsidR="006D02B5" w:rsidRPr="0061224F" w:rsidRDefault="0065095F" w:rsidP="0065095F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[Grupowa Porada Zawodowa - zajęcia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="006D02B5"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65095F" w:rsidP="000C2F6F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15-16.01.2025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7D30C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477DC8" w:rsidRDefault="00A428D6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</w:t>
            </w:r>
          </w:p>
          <w:p w:rsidR="00A428D6" w:rsidRDefault="00477DC8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  <w:r w:rsidR="00AB198B"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 w:rsidR="00A428D6"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428D6" w:rsidRDefault="00477DC8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</w:p>
          <w:p w:rsidR="00A2467B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65095F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14.01.2025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A2467B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b.goluszko@nysa.praca.gov.pl    </w:t>
            </w:r>
          </w:p>
        </w:tc>
      </w:tr>
      <w:tr w:rsidR="00A2467B" w:rsidRPr="001C3A42" w:rsidTr="0061224F">
        <w:trPr>
          <w:trHeight w:hRule="exact" w:val="927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61224F" w:rsidRDefault="00A2467B" w:rsidP="00C70A40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Szkolenia </w:t>
            </w:r>
            <w:proofErr w:type="spellStart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online</w:t>
            </w:r>
            <w:proofErr w:type="spellEnd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– możliwości rozwoju zawodowego</w:t>
            </w:r>
          </w:p>
          <w:p w:rsidR="00A2467B" w:rsidRPr="0061224F" w:rsidRDefault="00A2467B" w:rsidP="00C70A40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65095F" w:rsidP="000C21F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BE27A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Default="00AB198B" w:rsidP="00DA667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2467B" w:rsidRPr="003860AC" w:rsidRDefault="00A2467B" w:rsidP="009623F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65095F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21.01.2025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455509" w:rsidRDefault="00893CD4" w:rsidP="004E6BFF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b.goluszko@nysa.praca.gov.pl    </w:t>
            </w:r>
          </w:p>
        </w:tc>
      </w:tr>
      <w:tr w:rsidR="00A2467B" w:rsidRPr="00530991" w:rsidTr="00A67738">
        <w:trPr>
          <w:trHeight w:hRule="exact" w:val="51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65095F" w:rsidP="003C20E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LUTY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202</w:t>
            </w:r>
            <w:r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A2467B" w:rsidRPr="001C3A42" w:rsidTr="0061224F">
        <w:trPr>
          <w:trHeight w:hRule="exact" w:val="1088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CD4" w:rsidRDefault="00AB198B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Profesjonalna autoprezentacja przed pracodawcą</w:t>
            </w:r>
          </w:p>
          <w:p w:rsidR="00AB198B" w:rsidRPr="00AB198B" w:rsidRDefault="00AB198B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Pakiet wsparcia PUP</w:t>
            </w:r>
          </w:p>
          <w:p w:rsidR="00A2467B" w:rsidRPr="0061224F" w:rsidRDefault="00A2467B" w:rsidP="0061224F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AD5D9C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12.02.2025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DC8" w:rsidRDefault="00477DC8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428D6" w:rsidRPr="00ED12D0" w:rsidRDefault="00A428D6" w:rsidP="00477DC8">
            <w:pPr>
              <w:pStyle w:val="Zawartotabeli"/>
              <w:snapToGrid w:val="0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AB198B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11.02.2025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455509" w:rsidRDefault="00A428D6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61224F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AB198B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 xml:space="preserve">Oferta Urzędu Pracy </w:t>
            </w:r>
            <w:r w:rsidR="00AD5D9C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 xml:space="preserve"> dla osób powyżej 50 roku życia</w:t>
            </w:r>
          </w:p>
          <w:p w:rsidR="00A2467B" w:rsidRPr="0061224F" w:rsidRDefault="00EF08F4" w:rsidP="001A66B5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 w:rsidR="00E67A10">
              <w:rPr>
                <w:rFonts w:ascii="Cambria" w:hAnsi="Cambria"/>
                <w:bCs/>
                <w:sz w:val="18"/>
                <w:szCs w:val="18"/>
              </w:rPr>
              <w:t xml:space="preserve">Informacja  Zawodowa - zajęcia </w:t>
            </w:r>
            <w:proofErr w:type="spellStart"/>
            <w:r w:rsidR="00E67A10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D5D9C" w:rsidP="003428E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19.02.2025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9623F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Default="00AB198B" w:rsidP="009623FC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2467B" w:rsidRDefault="00A2467B" w:rsidP="00C41F0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64515F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B198B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18.02.2025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A2467B" w:rsidP="005D17CA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7EE" w:rsidRPr="001667EE" w:rsidRDefault="00AD5D9C" w:rsidP="001823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b/>
                <w:color w:val="C00000"/>
              </w:rPr>
            </w:pPr>
            <w:r>
              <w:rPr>
                <w:rFonts w:ascii="Cambria" w:hAnsi="Cambria"/>
                <w:b/>
                <w:bCs/>
                <w:color w:val="C00000"/>
              </w:rPr>
              <w:t xml:space="preserve">    </w:t>
            </w:r>
            <w:r w:rsidR="001823A3" w:rsidRPr="0061224F">
              <w:rPr>
                <w:rFonts w:ascii="Cambria" w:hAnsi="Cambria"/>
                <w:b/>
                <w:bCs/>
                <w:color w:val="C00000"/>
              </w:rPr>
              <w:t xml:space="preserve">Pakiet przydatnych rozwiązań w poszukiwaniu pracy </w:t>
            </w:r>
            <w:r w:rsidR="001823A3">
              <w:rPr>
                <w:rFonts w:ascii="Cambria" w:hAnsi="Cambria"/>
                <w:b/>
                <w:bCs/>
                <w:color w:val="C00000"/>
              </w:rPr>
              <w:t xml:space="preserve">                 </w:t>
            </w:r>
          </w:p>
          <w:p w:rsidR="00A2467B" w:rsidRPr="0061224F" w:rsidRDefault="001667EE" w:rsidP="00842B97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D5D9C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26.02.2025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B198B" w:rsidP="00BE27A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B198B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25.02.2025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Default="00A428D6" w:rsidP="00A251CD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530991" w:rsidTr="00CB02CE">
        <w:trPr>
          <w:trHeight w:hRule="exact" w:val="36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65095F" w:rsidP="0005590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MARZEC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  202</w:t>
            </w:r>
            <w:r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E9377A" w:rsidRPr="001C3A42" w:rsidTr="0061224F">
        <w:trPr>
          <w:trHeight w:hRule="exact" w:val="1031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98B" w:rsidRDefault="00AB198B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lastRenderedPageBreak/>
              <w:t>Kompetencje cyfrowe</w:t>
            </w:r>
          </w:p>
          <w:p w:rsidR="00E9377A" w:rsidRPr="0061224F" w:rsidRDefault="00AB198B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[Grupowa Porada Zawodowa - zajęcia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AB198B" w:rsidP="00514B7B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05-06.03.2025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CD4" w:rsidRDefault="00893CD4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E9377A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428D6" w:rsidRPr="003860AC" w:rsidRDefault="00A428D6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AB198B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04.03.2025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77A" w:rsidRPr="00455509" w:rsidRDefault="00A428D6" w:rsidP="000D1092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D63FC2" w:rsidRPr="001C3A42" w:rsidTr="0061224F">
        <w:trPr>
          <w:trHeight w:hRule="exact" w:val="957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3CD4" w:rsidRDefault="00143CD4" w:rsidP="007B564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Techniki poruszania się po rynku pracy </w:t>
            </w:r>
          </w:p>
          <w:p w:rsidR="00D63FC2" w:rsidRPr="0061224F" w:rsidRDefault="008F2288" w:rsidP="007B564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AB198B" w:rsidP="00995774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12.03.2025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26796D" w:rsidRDefault="00AB198B" w:rsidP="00D63FC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AB198B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11.03.2025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FC2" w:rsidRPr="000879AF" w:rsidRDefault="00D63FC2" w:rsidP="00151596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b.goluszko@nysa.praca.gov.pl</w:t>
            </w:r>
          </w:p>
        </w:tc>
      </w:tr>
      <w:tr w:rsidR="00D63FC2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5DF7" w:rsidRPr="00A05DF7" w:rsidRDefault="00A05DF7" w:rsidP="00A05DF7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Dokumenty aplikacyjne i kreatywne formy przedstawienia się pracodawcy </w:t>
            </w:r>
          </w:p>
          <w:p w:rsidR="00D63FC2" w:rsidRPr="0061224F" w:rsidRDefault="00EF08F4" w:rsidP="009F0809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D63FC2" w:rsidRPr="0061224F">
              <w:rPr>
                <w:rFonts w:ascii="Cambria" w:hAnsi="Cambria"/>
                <w:bCs/>
                <w:sz w:val="18"/>
                <w:szCs w:val="18"/>
              </w:rPr>
              <w:t>[Grupowa Informacja</w:t>
            </w:r>
            <w:r w:rsidR="009422B1">
              <w:rPr>
                <w:rFonts w:ascii="Cambria" w:hAnsi="Cambria"/>
                <w:bCs/>
                <w:sz w:val="18"/>
                <w:szCs w:val="18"/>
              </w:rPr>
              <w:t xml:space="preserve"> Zawodowa - zajęcia </w:t>
            </w:r>
            <w:proofErr w:type="spellStart"/>
            <w:r w:rsidR="009422B1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="00D63FC2"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AB198B" w:rsidP="00555077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26.03.2025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3860AC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AB198B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25.03.2025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FC2" w:rsidRPr="000879AF" w:rsidRDefault="00A428D6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</w:tbl>
    <w:p w:rsidR="00763D65" w:rsidRPr="00092DAF" w:rsidRDefault="00763D65" w:rsidP="00D05AA5">
      <w:pPr>
        <w:rPr>
          <w:lang w:val="en-US"/>
        </w:rPr>
      </w:pPr>
    </w:p>
    <w:sectPr w:rsidR="00763D65" w:rsidRPr="00092DAF" w:rsidSect="00E211FC">
      <w:pgSz w:w="16838" w:h="12189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B66" w:rsidRDefault="00DB1B66" w:rsidP="009128CA">
      <w:r>
        <w:separator/>
      </w:r>
    </w:p>
  </w:endnote>
  <w:endnote w:type="continuationSeparator" w:id="0">
    <w:p w:rsidR="00DB1B66" w:rsidRDefault="00DB1B66" w:rsidP="0091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B66" w:rsidRDefault="00DB1B66" w:rsidP="009128CA">
      <w:r>
        <w:separator/>
      </w:r>
    </w:p>
  </w:footnote>
  <w:footnote w:type="continuationSeparator" w:id="0">
    <w:p w:rsidR="00DB1B66" w:rsidRDefault="00DB1B66" w:rsidP="00912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C1D"/>
    <w:multiLevelType w:val="hybridMultilevel"/>
    <w:tmpl w:val="1712773A"/>
    <w:lvl w:ilvl="0" w:tplc="BFDC0452">
      <w:start w:val="1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3603D"/>
    <w:multiLevelType w:val="hybridMultilevel"/>
    <w:tmpl w:val="DFDC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C2976"/>
    <w:rsid w:val="00000C81"/>
    <w:rsid w:val="00001240"/>
    <w:rsid w:val="0000143A"/>
    <w:rsid w:val="000044D2"/>
    <w:rsid w:val="00011D88"/>
    <w:rsid w:val="000169FB"/>
    <w:rsid w:val="000257E3"/>
    <w:rsid w:val="000334B5"/>
    <w:rsid w:val="0004505A"/>
    <w:rsid w:val="00051554"/>
    <w:rsid w:val="0005590B"/>
    <w:rsid w:val="0007130C"/>
    <w:rsid w:val="00073A11"/>
    <w:rsid w:val="000879AF"/>
    <w:rsid w:val="00090EC6"/>
    <w:rsid w:val="00092DAF"/>
    <w:rsid w:val="00093392"/>
    <w:rsid w:val="0009484A"/>
    <w:rsid w:val="000A157A"/>
    <w:rsid w:val="000B5764"/>
    <w:rsid w:val="000C21F6"/>
    <w:rsid w:val="000C2F6F"/>
    <w:rsid w:val="000C446C"/>
    <w:rsid w:val="000D0377"/>
    <w:rsid w:val="000D1092"/>
    <w:rsid w:val="000E0990"/>
    <w:rsid w:val="000E586B"/>
    <w:rsid w:val="000E6E4C"/>
    <w:rsid w:val="000F3A9A"/>
    <w:rsid w:val="000F5DB7"/>
    <w:rsid w:val="00102F46"/>
    <w:rsid w:val="00110921"/>
    <w:rsid w:val="00113854"/>
    <w:rsid w:val="00126F56"/>
    <w:rsid w:val="0014285A"/>
    <w:rsid w:val="00143CD4"/>
    <w:rsid w:val="00151D18"/>
    <w:rsid w:val="001667EE"/>
    <w:rsid w:val="00167317"/>
    <w:rsid w:val="00172B39"/>
    <w:rsid w:val="001823A3"/>
    <w:rsid w:val="0018323C"/>
    <w:rsid w:val="001A1177"/>
    <w:rsid w:val="001A31C6"/>
    <w:rsid w:val="001A6458"/>
    <w:rsid w:val="001A66B5"/>
    <w:rsid w:val="001B27F8"/>
    <w:rsid w:val="001B3751"/>
    <w:rsid w:val="001B6583"/>
    <w:rsid w:val="001C3A42"/>
    <w:rsid w:val="001C3B94"/>
    <w:rsid w:val="001C5F47"/>
    <w:rsid w:val="001C6711"/>
    <w:rsid w:val="001D2172"/>
    <w:rsid w:val="00206264"/>
    <w:rsid w:val="00207FB5"/>
    <w:rsid w:val="002117E1"/>
    <w:rsid w:val="002119BE"/>
    <w:rsid w:val="002210FA"/>
    <w:rsid w:val="00235600"/>
    <w:rsid w:val="00253BAD"/>
    <w:rsid w:val="002576EA"/>
    <w:rsid w:val="00265A15"/>
    <w:rsid w:val="0026796D"/>
    <w:rsid w:val="00272CE3"/>
    <w:rsid w:val="00287D94"/>
    <w:rsid w:val="002963E2"/>
    <w:rsid w:val="002A3494"/>
    <w:rsid w:val="002A6360"/>
    <w:rsid w:val="002B71A7"/>
    <w:rsid w:val="002C400D"/>
    <w:rsid w:val="002C449F"/>
    <w:rsid w:val="002C6C60"/>
    <w:rsid w:val="002D157B"/>
    <w:rsid w:val="002D5BE9"/>
    <w:rsid w:val="002E0B41"/>
    <w:rsid w:val="002E7035"/>
    <w:rsid w:val="002F5B26"/>
    <w:rsid w:val="00300632"/>
    <w:rsid w:val="00305A31"/>
    <w:rsid w:val="00305B9E"/>
    <w:rsid w:val="00307110"/>
    <w:rsid w:val="003078A5"/>
    <w:rsid w:val="00315747"/>
    <w:rsid w:val="0032326E"/>
    <w:rsid w:val="003233ED"/>
    <w:rsid w:val="003324DD"/>
    <w:rsid w:val="00334FA0"/>
    <w:rsid w:val="003428E5"/>
    <w:rsid w:val="00351253"/>
    <w:rsid w:val="0037019B"/>
    <w:rsid w:val="00381C89"/>
    <w:rsid w:val="00384710"/>
    <w:rsid w:val="00384C54"/>
    <w:rsid w:val="003860AC"/>
    <w:rsid w:val="003901F6"/>
    <w:rsid w:val="003941E1"/>
    <w:rsid w:val="00395540"/>
    <w:rsid w:val="003955B9"/>
    <w:rsid w:val="003C04C5"/>
    <w:rsid w:val="003C20EB"/>
    <w:rsid w:val="003C71E7"/>
    <w:rsid w:val="003D0E7A"/>
    <w:rsid w:val="003D73EF"/>
    <w:rsid w:val="00403FBF"/>
    <w:rsid w:val="00414836"/>
    <w:rsid w:val="0042160E"/>
    <w:rsid w:val="004261CF"/>
    <w:rsid w:val="00427E84"/>
    <w:rsid w:val="00454E0F"/>
    <w:rsid w:val="00455509"/>
    <w:rsid w:val="00465774"/>
    <w:rsid w:val="00474A98"/>
    <w:rsid w:val="00477DC8"/>
    <w:rsid w:val="00485CC7"/>
    <w:rsid w:val="00490B62"/>
    <w:rsid w:val="004923A9"/>
    <w:rsid w:val="004A270A"/>
    <w:rsid w:val="004A34A7"/>
    <w:rsid w:val="004B110E"/>
    <w:rsid w:val="004B2A40"/>
    <w:rsid w:val="004B3B8A"/>
    <w:rsid w:val="004B6B56"/>
    <w:rsid w:val="004C0FCE"/>
    <w:rsid w:val="004C3B90"/>
    <w:rsid w:val="004C51C1"/>
    <w:rsid w:val="004E6BFF"/>
    <w:rsid w:val="004F03D4"/>
    <w:rsid w:val="004F1191"/>
    <w:rsid w:val="004F279B"/>
    <w:rsid w:val="004F4408"/>
    <w:rsid w:val="00500FD3"/>
    <w:rsid w:val="0051378F"/>
    <w:rsid w:val="005145FE"/>
    <w:rsid w:val="00514B7B"/>
    <w:rsid w:val="00516D26"/>
    <w:rsid w:val="00517AAC"/>
    <w:rsid w:val="0052621D"/>
    <w:rsid w:val="00526C6E"/>
    <w:rsid w:val="00530991"/>
    <w:rsid w:val="00537E9A"/>
    <w:rsid w:val="005468C9"/>
    <w:rsid w:val="00546D7D"/>
    <w:rsid w:val="005512E5"/>
    <w:rsid w:val="0055288E"/>
    <w:rsid w:val="00555077"/>
    <w:rsid w:val="00570059"/>
    <w:rsid w:val="005725FC"/>
    <w:rsid w:val="0057699B"/>
    <w:rsid w:val="0059259C"/>
    <w:rsid w:val="005A0A91"/>
    <w:rsid w:val="005A12C3"/>
    <w:rsid w:val="005A1C67"/>
    <w:rsid w:val="005A6941"/>
    <w:rsid w:val="005B0568"/>
    <w:rsid w:val="005B6D1D"/>
    <w:rsid w:val="005B7467"/>
    <w:rsid w:val="005C3211"/>
    <w:rsid w:val="005C3C45"/>
    <w:rsid w:val="005D1158"/>
    <w:rsid w:val="005D17CA"/>
    <w:rsid w:val="005D49B9"/>
    <w:rsid w:val="005E2957"/>
    <w:rsid w:val="005E58BA"/>
    <w:rsid w:val="005E6B1C"/>
    <w:rsid w:val="005F1DAF"/>
    <w:rsid w:val="005F35DA"/>
    <w:rsid w:val="005F4C79"/>
    <w:rsid w:val="005F602D"/>
    <w:rsid w:val="00607A51"/>
    <w:rsid w:val="00611EA9"/>
    <w:rsid w:val="0061224F"/>
    <w:rsid w:val="00620BB1"/>
    <w:rsid w:val="00635DDB"/>
    <w:rsid w:val="0063707B"/>
    <w:rsid w:val="00644DD0"/>
    <w:rsid w:val="0064515F"/>
    <w:rsid w:val="0065095F"/>
    <w:rsid w:val="006609E2"/>
    <w:rsid w:val="00670638"/>
    <w:rsid w:val="00674A3E"/>
    <w:rsid w:val="006766FA"/>
    <w:rsid w:val="00676791"/>
    <w:rsid w:val="00683F5F"/>
    <w:rsid w:val="006905B7"/>
    <w:rsid w:val="00690AEC"/>
    <w:rsid w:val="006A5440"/>
    <w:rsid w:val="006A6D73"/>
    <w:rsid w:val="006A7B72"/>
    <w:rsid w:val="006B0273"/>
    <w:rsid w:val="006B4842"/>
    <w:rsid w:val="006B56B9"/>
    <w:rsid w:val="006D02B5"/>
    <w:rsid w:val="006D08FB"/>
    <w:rsid w:val="006D45F1"/>
    <w:rsid w:val="006D47CF"/>
    <w:rsid w:val="006D79CD"/>
    <w:rsid w:val="006E062B"/>
    <w:rsid w:val="006E5E14"/>
    <w:rsid w:val="006E751C"/>
    <w:rsid w:val="006F1A1E"/>
    <w:rsid w:val="006F1B59"/>
    <w:rsid w:val="006F21B1"/>
    <w:rsid w:val="007041ED"/>
    <w:rsid w:val="00710CD2"/>
    <w:rsid w:val="00714031"/>
    <w:rsid w:val="007247E6"/>
    <w:rsid w:val="00742899"/>
    <w:rsid w:val="00744D7B"/>
    <w:rsid w:val="00745BC6"/>
    <w:rsid w:val="0075111B"/>
    <w:rsid w:val="00753468"/>
    <w:rsid w:val="0075522E"/>
    <w:rsid w:val="00760C35"/>
    <w:rsid w:val="00763D65"/>
    <w:rsid w:val="00767AE1"/>
    <w:rsid w:val="00770654"/>
    <w:rsid w:val="00773DE3"/>
    <w:rsid w:val="007742B6"/>
    <w:rsid w:val="0077721D"/>
    <w:rsid w:val="00784F24"/>
    <w:rsid w:val="00794FF1"/>
    <w:rsid w:val="007A2236"/>
    <w:rsid w:val="007B0E97"/>
    <w:rsid w:val="007B5642"/>
    <w:rsid w:val="007C467E"/>
    <w:rsid w:val="007D30C5"/>
    <w:rsid w:val="007E0439"/>
    <w:rsid w:val="007E6491"/>
    <w:rsid w:val="007F746A"/>
    <w:rsid w:val="00800D89"/>
    <w:rsid w:val="00802C29"/>
    <w:rsid w:val="00803DF4"/>
    <w:rsid w:val="0080694D"/>
    <w:rsid w:val="00806E45"/>
    <w:rsid w:val="00812EC0"/>
    <w:rsid w:val="00817852"/>
    <w:rsid w:val="00824710"/>
    <w:rsid w:val="00824B01"/>
    <w:rsid w:val="00840439"/>
    <w:rsid w:val="00841FF2"/>
    <w:rsid w:val="00842B97"/>
    <w:rsid w:val="00844192"/>
    <w:rsid w:val="0084520F"/>
    <w:rsid w:val="0087322C"/>
    <w:rsid w:val="00873302"/>
    <w:rsid w:val="008779DB"/>
    <w:rsid w:val="008915F8"/>
    <w:rsid w:val="00893CD4"/>
    <w:rsid w:val="008B419E"/>
    <w:rsid w:val="008C009F"/>
    <w:rsid w:val="008D0995"/>
    <w:rsid w:val="008D2FAB"/>
    <w:rsid w:val="008D52FE"/>
    <w:rsid w:val="008E65DB"/>
    <w:rsid w:val="008F2288"/>
    <w:rsid w:val="008F6BB1"/>
    <w:rsid w:val="00900DE5"/>
    <w:rsid w:val="00901EED"/>
    <w:rsid w:val="009068E2"/>
    <w:rsid w:val="009128CA"/>
    <w:rsid w:val="009218B1"/>
    <w:rsid w:val="00924012"/>
    <w:rsid w:val="009377D5"/>
    <w:rsid w:val="009422B1"/>
    <w:rsid w:val="00951EBD"/>
    <w:rsid w:val="00953523"/>
    <w:rsid w:val="00954A39"/>
    <w:rsid w:val="009602C8"/>
    <w:rsid w:val="00961B21"/>
    <w:rsid w:val="009623FC"/>
    <w:rsid w:val="009671D7"/>
    <w:rsid w:val="00973354"/>
    <w:rsid w:val="00975216"/>
    <w:rsid w:val="00975D67"/>
    <w:rsid w:val="00995774"/>
    <w:rsid w:val="009A19A0"/>
    <w:rsid w:val="009A2FE4"/>
    <w:rsid w:val="009A3256"/>
    <w:rsid w:val="009B31CB"/>
    <w:rsid w:val="009C2976"/>
    <w:rsid w:val="009D0F62"/>
    <w:rsid w:val="009E1EE2"/>
    <w:rsid w:val="009E786F"/>
    <w:rsid w:val="009E7B9A"/>
    <w:rsid w:val="009F0809"/>
    <w:rsid w:val="00A05DF7"/>
    <w:rsid w:val="00A0794E"/>
    <w:rsid w:val="00A16CDB"/>
    <w:rsid w:val="00A221BD"/>
    <w:rsid w:val="00A2467B"/>
    <w:rsid w:val="00A251CD"/>
    <w:rsid w:val="00A25300"/>
    <w:rsid w:val="00A31607"/>
    <w:rsid w:val="00A3235C"/>
    <w:rsid w:val="00A332FC"/>
    <w:rsid w:val="00A33F53"/>
    <w:rsid w:val="00A428D6"/>
    <w:rsid w:val="00A43C1E"/>
    <w:rsid w:val="00A44C73"/>
    <w:rsid w:val="00A5197E"/>
    <w:rsid w:val="00A52D30"/>
    <w:rsid w:val="00A57B5B"/>
    <w:rsid w:val="00A653E6"/>
    <w:rsid w:val="00A66665"/>
    <w:rsid w:val="00A66D64"/>
    <w:rsid w:val="00A67738"/>
    <w:rsid w:val="00A82D8C"/>
    <w:rsid w:val="00AA063E"/>
    <w:rsid w:val="00AA253D"/>
    <w:rsid w:val="00AA557E"/>
    <w:rsid w:val="00AA6A1D"/>
    <w:rsid w:val="00AB198B"/>
    <w:rsid w:val="00AB4960"/>
    <w:rsid w:val="00AC0955"/>
    <w:rsid w:val="00AC1A3D"/>
    <w:rsid w:val="00AC3D6C"/>
    <w:rsid w:val="00AC56B2"/>
    <w:rsid w:val="00AD5D9C"/>
    <w:rsid w:val="00AD7749"/>
    <w:rsid w:val="00AE2195"/>
    <w:rsid w:val="00AE2879"/>
    <w:rsid w:val="00AE4359"/>
    <w:rsid w:val="00AE5122"/>
    <w:rsid w:val="00B0351C"/>
    <w:rsid w:val="00B06D25"/>
    <w:rsid w:val="00B1239F"/>
    <w:rsid w:val="00B21102"/>
    <w:rsid w:val="00B220F3"/>
    <w:rsid w:val="00B24CFF"/>
    <w:rsid w:val="00B42D4E"/>
    <w:rsid w:val="00B445C9"/>
    <w:rsid w:val="00B53D25"/>
    <w:rsid w:val="00B55B5A"/>
    <w:rsid w:val="00B56FC5"/>
    <w:rsid w:val="00B73D30"/>
    <w:rsid w:val="00B76C8C"/>
    <w:rsid w:val="00B86B92"/>
    <w:rsid w:val="00B93497"/>
    <w:rsid w:val="00BA01A4"/>
    <w:rsid w:val="00BB0704"/>
    <w:rsid w:val="00BB164A"/>
    <w:rsid w:val="00BB2D1E"/>
    <w:rsid w:val="00BB728A"/>
    <w:rsid w:val="00BB7776"/>
    <w:rsid w:val="00BD512B"/>
    <w:rsid w:val="00BE0317"/>
    <w:rsid w:val="00BE05D2"/>
    <w:rsid w:val="00BE2073"/>
    <w:rsid w:val="00BE27A9"/>
    <w:rsid w:val="00BF49D9"/>
    <w:rsid w:val="00BF55D7"/>
    <w:rsid w:val="00BF5C37"/>
    <w:rsid w:val="00C13A49"/>
    <w:rsid w:val="00C20785"/>
    <w:rsid w:val="00C30246"/>
    <w:rsid w:val="00C32313"/>
    <w:rsid w:val="00C41F05"/>
    <w:rsid w:val="00C4785B"/>
    <w:rsid w:val="00C509C3"/>
    <w:rsid w:val="00C54047"/>
    <w:rsid w:val="00C55FF6"/>
    <w:rsid w:val="00C617CF"/>
    <w:rsid w:val="00C66641"/>
    <w:rsid w:val="00C70A40"/>
    <w:rsid w:val="00C71D13"/>
    <w:rsid w:val="00C738AB"/>
    <w:rsid w:val="00C73FA1"/>
    <w:rsid w:val="00C8167C"/>
    <w:rsid w:val="00C822DB"/>
    <w:rsid w:val="00C8240C"/>
    <w:rsid w:val="00C91E02"/>
    <w:rsid w:val="00C935CF"/>
    <w:rsid w:val="00CA02D0"/>
    <w:rsid w:val="00CA3EC7"/>
    <w:rsid w:val="00CA55E2"/>
    <w:rsid w:val="00CB02CE"/>
    <w:rsid w:val="00CC220F"/>
    <w:rsid w:val="00CC6831"/>
    <w:rsid w:val="00CC7504"/>
    <w:rsid w:val="00CD052F"/>
    <w:rsid w:val="00CE5DF5"/>
    <w:rsid w:val="00CF6550"/>
    <w:rsid w:val="00CF6F9B"/>
    <w:rsid w:val="00D02EE3"/>
    <w:rsid w:val="00D05AA5"/>
    <w:rsid w:val="00D0707B"/>
    <w:rsid w:val="00D07926"/>
    <w:rsid w:val="00D12058"/>
    <w:rsid w:val="00D2075B"/>
    <w:rsid w:val="00D24A3E"/>
    <w:rsid w:val="00D33EC8"/>
    <w:rsid w:val="00D34A35"/>
    <w:rsid w:val="00D37DC8"/>
    <w:rsid w:val="00D552F4"/>
    <w:rsid w:val="00D60C46"/>
    <w:rsid w:val="00D63FC2"/>
    <w:rsid w:val="00D651C2"/>
    <w:rsid w:val="00D74CFA"/>
    <w:rsid w:val="00D87EDA"/>
    <w:rsid w:val="00D969D0"/>
    <w:rsid w:val="00DA0B63"/>
    <w:rsid w:val="00DA29D9"/>
    <w:rsid w:val="00DA6671"/>
    <w:rsid w:val="00DA7F26"/>
    <w:rsid w:val="00DB1B66"/>
    <w:rsid w:val="00DB2968"/>
    <w:rsid w:val="00DB5387"/>
    <w:rsid w:val="00DC2D2C"/>
    <w:rsid w:val="00DE0124"/>
    <w:rsid w:val="00DE6C4D"/>
    <w:rsid w:val="00DE75B9"/>
    <w:rsid w:val="00E01AB3"/>
    <w:rsid w:val="00E01CC5"/>
    <w:rsid w:val="00E211FC"/>
    <w:rsid w:val="00E32C13"/>
    <w:rsid w:val="00E359B5"/>
    <w:rsid w:val="00E360FD"/>
    <w:rsid w:val="00E37BEF"/>
    <w:rsid w:val="00E4388D"/>
    <w:rsid w:val="00E51114"/>
    <w:rsid w:val="00E67110"/>
    <w:rsid w:val="00E67A10"/>
    <w:rsid w:val="00E74600"/>
    <w:rsid w:val="00E756AC"/>
    <w:rsid w:val="00E819AF"/>
    <w:rsid w:val="00E868E2"/>
    <w:rsid w:val="00E9027F"/>
    <w:rsid w:val="00E92046"/>
    <w:rsid w:val="00E9377A"/>
    <w:rsid w:val="00E95E49"/>
    <w:rsid w:val="00EA1831"/>
    <w:rsid w:val="00EA3816"/>
    <w:rsid w:val="00EB30AB"/>
    <w:rsid w:val="00ED12D0"/>
    <w:rsid w:val="00ED66E7"/>
    <w:rsid w:val="00EE26F9"/>
    <w:rsid w:val="00EF08F4"/>
    <w:rsid w:val="00EF0E51"/>
    <w:rsid w:val="00EF205A"/>
    <w:rsid w:val="00EF550C"/>
    <w:rsid w:val="00F0734C"/>
    <w:rsid w:val="00F12CBD"/>
    <w:rsid w:val="00F242AD"/>
    <w:rsid w:val="00F27128"/>
    <w:rsid w:val="00F3050C"/>
    <w:rsid w:val="00F36865"/>
    <w:rsid w:val="00F416CB"/>
    <w:rsid w:val="00F4382D"/>
    <w:rsid w:val="00F479BC"/>
    <w:rsid w:val="00F56F96"/>
    <w:rsid w:val="00F6246D"/>
    <w:rsid w:val="00F63CB2"/>
    <w:rsid w:val="00F73699"/>
    <w:rsid w:val="00F758BC"/>
    <w:rsid w:val="00F87AC3"/>
    <w:rsid w:val="00F951B3"/>
    <w:rsid w:val="00F96B20"/>
    <w:rsid w:val="00F972A6"/>
    <w:rsid w:val="00FB5199"/>
    <w:rsid w:val="00FB7B6B"/>
    <w:rsid w:val="00FC53EA"/>
    <w:rsid w:val="00FC7FAB"/>
    <w:rsid w:val="00FE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626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8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8CA"/>
    <w:rPr>
      <w:rFonts w:eastAsia="Lucida Sans Unicode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59273-D3DC-43C1-BAD7-4057386E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i informacji zawodowej</vt:lpstr>
    </vt:vector>
  </TitlesOfParts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creator>natalia wielgus</dc:creator>
  <cp:lastModifiedBy>bgoluszko</cp:lastModifiedBy>
  <cp:revision>22</cp:revision>
  <cp:lastPrinted>2024-11-25T06:06:00Z</cp:lastPrinted>
  <dcterms:created xsi:type="dcterms:W3CDTF">2024-08-26T11:49:00Z</dcterms:created>
  <dcterms:modified xsi:type="dcterms:W3CDTF">2024-11-25T06:56:00Z</dcterms:modified>
</cp:coreProperties>
</file>