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mc:AlternateContent>
          <mc:Choice Requires="wps">
            <w:drawing>
              <wp:anchor behindDoc="0" distT="5715" distB="13335" distL="9525" distR="9525" simplePos="0" locked="0" layoutInCell="0" allowOverlap="1" relativeHeight="2">
                <wp:simplePos x="0" y="0"/>
                <wp:positionH relativeFrom="column">
                  <wp:posOffset>-566420</wp:posOffset>
                </wp:positionH>
                <wp:positionV relativeFrom="paragraph">
                  <wp:posOffset>102870</wp:posOffset>
                </wp:positionV>
                <wp:extent cx="7038975" cy="635"/>
                <wp:effectExtent l="5715" t="5715" r="5080" b="5080"/>
                <wp:wrapNone/>
                <wp:docPr id="1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08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7" stroked="t" o:allowincell="f" style="position:absolute;margin-left:-44.6pt;margin-top:8.1pt;width:554.2pt;height:0pt;mso-wrap-style:none;v-text-anchor:middl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Style31"/>
        <w:widowControl/>
        <w:spacing w:lineRule="auto" w:line="276"/>
        <w:ind w:left="283" w:right="-5" w:hanging="357"/>
        <w:jc w:val="center"/>
        <w:rPr>
          <w:rStyle w:val="FontStyle50"/>
          <w:rFonts w:ascii="Cambria" w:hAnsi="Cambria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en-US"/>
        </w:rPr>
        <w:t xml:space="preserve"> </w:t>
      </w:r>
      <w:r>
        <w:rPr>
          <w:rStyle w:val="FontStyle50"/>
          <w:rFonts w:cs="Times New Roman" w:ascii="Cambria" w:hAnsi="Cambria"/>
          <w:sz w:val="22"/>
          <w:szCs w:val="22"/>
        </w:rPr>
        <w:t>WNIOSEK O PRZYZNANIE BONU NA ZASIEDLENIE</w:t>
      </w:r>
    </w:p>
    <w:p>
      <w:pPr>
        <w:pStyle w:val="Style31"/>
        <w:widowControl/>
        <w:spacing w:lineRule="auto" w:line="276"/>
        <w:ind w:left="283" w:right="-5" w:hanging="357"/>
        <w:jc w:val="center"/>
        <w:rPr>
          <w:rStyle w:val="FontStyle50"/>
          <w:rFonts w:ascii="Cambria" w:hAnsi="Cambria" w:cs="Times New Roman"/>
          <w:sz w:val="22"/>
          <w:szCs w:val="22"/>
        </w:rPr>
      </w:pPr>
      <w:r>
        <w:rPr>
          <w:rStyle w:val="FontStyle50"/>
          <w:rFonts w:cs="Times New Roman" w:ascii="Cambria" w:hAnsi="Cambria"/>
          <w:sz w:val="22"/>
          <w:szCs w:val="22"/>
        </w:rPr>
        <w:t>DLA OSOBY BEZROBOTNEJ DO 30 ROKU ŻYCIA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Podstawa prawna:</w:t>
        <w:br/>
      </w:r>
      <w:r>
        <w:rPr>
          <w:i/>
          <w:iCs/>
        </w:rPr>
        <w:t xml:space="preserve">1. </w:t>
      </w:r>
      <w:r>
        <w:rPr>
          <w:i/>
          <w:iCs/>
          <w:sz w:val="20"/>
          <w:szCs w:val="20"/>
        </w:rPr>
        <w:t>Art.66n ustawy z dnia 20 kwietnia 2004 r. o promocji zatrudnienia i instytucjach rynku pracy (t.j. Dz.U. z 202</w:t>
      </w:r>
      <w:r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r. poz.</w:t>
      </w:r>
      <w:r>
        <w:rPr>
          <w:i/>
          <w:iCs/>
          <w:sz w:val="20"/>
          <w:szCs w:val="20"/>
        </w:rPr>
        <w:t>475</w:t>
      </w:r>
      <w:r>
        <w:rPr>
          <w:i/>
          <w:iCs/>
          <w:sz w:val="20"/>
          <w:szCs w:val="20"/>
        </w:rPr>
        <w:t>).</w:t>
      </w:r>
    </w:p>
    <w:p>
      <w:pPr>
        <w:pStyle w:val="Normal"/>
        <w:spacing w:before="0" w:after="12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DANE DOTYCZĄCE WNIOSKODAWCY</w:t>
      </w:r>
    </w:p>
    <w:p>
      <w:pPr>
        <w:pStyle w:val="Normal"/>
        <w:numPr>
          <w:ilvl w:val="0"/>
          <w:numId w:val="1"/>
        </w:numPr>
        <w:tabs>
          <w:tab w:val="clear" w:pos="680"/>
          <w:tab w:val="left" w:pos="284" w:leader="none"/>
          <w:tab w:val="right" w:pos="9070" w:leader="dot"/>
        </w:tabs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  <w:tab/>
      </w:r>
    </w:p>
    <w:p>
      <w:pPr>
        <w:pStyle w:val="Normal"/>
        <w:numPr>
          <w:ilvl w:val="0"/>
          <w:numId w:val="1"/>
        </w:numPr>
        <w:tabs>
          <w:tab w:val="clear" w:pos="680"/>
          <w:tab w:val="left" w:pos="284" w:leader="none"/>
          <w:tab w:val="left" w:pos="2694" w:leader="dot"/>
          <w:tab w:val="right" w:pos="9072" w:leader="dot"/>
        </w:tabs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PESEL </w:t>
        <w:tab/>
        <w:t xml:space="preserve"> seria i </w:t>
      </w:r>
      <w:bookmarkStart w:id="0" w:name="_GoBack"/>
      <w:bookmarkEnd w:id="0"/>
      <w:r>
        <w:rPr>
          <w:sz w:val="24"/>
          <w:szCs w:val="24"/>
        </w:rPr>
        <w:t xml:space="preserve">nr dow. osobistego </w:t>
        <w:tab/>
      </w:r>
    </w:p>
    <w:p>
      <w:pPr>
        <w:pStyle w:val="Normal"/>
        <w:numPr>
          <w:ilvl w:val="0"/>
          <w:numId w:val="1"/>
        </w:numPr>
        <w:tabs>
          <w:tab w:val="clear" w:pos="680"/>
          <w:tab w:val="left" w:pos="284" w:leader="none"/>
          <w:tab w:val="right" w:pos="9072" w:leader="dot"/>
        </w:tabs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Adres zamieszkania </w:t>
        <w:tab/>
      </w:r>
    </w:p>
    <w:p>
      <w:pPr>
        <w:pStyle w:val="Normal"/>
        <w:numPr>
          <w:ilvl w:val="0"/>
          <w:numId w:val="1"/>
        </w:numPr>
        <w:tabs>
          <w:tab w:val="clear" w:pos="680"/>
          <w:tab w:val="left" w:pos="284" w:leader="none"/>
          <w:tab w:val="right" w:pos="5954" w:leader="dot"/>
          <w:tab w:val="right" w:pos="9072" w:leader="dot"/>
        </w:tabs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Numer telefonu </w:t>
        <w:tab/>
        <w:t xml:space="preserve"> adres e – mail </w:t>
        <w:tab/>
      </w:r>
    </w:p>
    <w:p>
      <w:pPr>
        <w:pStyle w:val="Normal"/>
        <w:numPr>
          <w:ilvl w:val="0"/>
          <w:numId w:val="1"/>
        </w:numPr>
        <w:tabs>
          <w:tab w:val="clear" w:pos="680"/>
          <w:tab w:val="left" w:pos="284" w:leader="none"/>
          <w:tab w:val="right" w:pos="9072" w:leader="dot"/>
        </w:tabs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Miejscowość zamieszkania w związku z podjęciem: zatrudnienia/wykonywania innej pracy zarobkowej/prowadzenia działalności gospodarczej*………………………………………………………..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Odległość miejscowości wymienionej w pkt. 5 od miejsca wymienionego w pkt. 3 wynosi: </w:t>
      </w:r>
    </w:p>
    <w:p>
      <w:pPr>
        <w:pStyle w:val="Normal"/>
        <w:tabs>
          <w:tab w:val="clear" w:pos="680"/>
          <w:tab w:val="left" w:pos="1701" w:leader="dot"/>
        </w:tabs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  <w:t xml:space="preserve"> km. lub czas dojazdu tam i z powrotem środkami komunikacji publicznej wynosi.....................................................................................................................................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Nazwa i adres Pracodawcy .....................................................................................................</w:t>
      </w:r>
    </w:p>
    <w:p>
      <w:pPr>
        <w:pStyle w:val="Normal"/>
        <w:tabs>
          <w:tab w:val="clear" w:pos="680"/>
          <w:tab w:val="left" w:pos="9015" w:leader="dot"/>
        </w:tabs>
        <w:suppressAutoHyphens w:val="true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Przewidywane miesięczne wynagrodzenie lub przychód (brutto):..............................zł/m-c.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Wnioskowana kwota środków z przeznaczeniem na pokrycie kosztów zamieszkania .................................. zł.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Koszty zamieszkania jakie wnioskodawca poniesie związku z podjęciem zatrudnienia/wykonywania innej pracy zarobkowej/prowadzenia działalności gospodarczej </w:t>
      </w:r>
    </w:p>
    <w:p>
      <w:pPr>
        <w:pStyle w:val="Normal"/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680"/>
          <w:tab w:val="left" w:pos="9072" w:leader="dot"/>
        </w:tabs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680"/>
          <w:tab w:val="left" w:pos="9072" w:leader="dot"/>
        </w:tabs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680"/>
          <w:tab w:val="left" w:pos="9072" w:leader="dot"/>
        </w:tabs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680"/>
          <w:tab w:val="left" w:pos="9072" w:leader="dot"/>
        </w:tabs>
        <w:suppressAutoHyphens w:val="true"/>
        <w:spacing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true"/>
        <w:spacing w:before="0" w:after="0"/>
        <w:ind w:left="284" w:hanging="0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B. UZASADNIENIE CELOWOŚCI PRZYZNANIA BONU NA ZASIEDLENIE </w:t>
      </w:r>
      <w:r>
        <w:rPr>
          <w:sz w:val="18"/>
          <w:szCs w:val="24"/>
        </w:rPr>
        <w:t>(z uwzględnieniem sytuacji zawodowej, osobistej oraz indywidualnych potrzeb wnioskodawcy)</w:t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  <w:r>
        <w:rPr>
          <w:rFonts w:cs="Arial" w:ascii="Arial" w:hAnsi="Arial"/>
          <w:b/>
          <w:sz w:val="24"/>
          <w:szCs w:val="20"/>
        </w:rPr>
        <w:tab/>
        <w:tab/>
        <w:tab/>
        <w:tab/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ab/>
        <w:tab/>
        <w:tab/>
        <w:tab/>
        <w:tab/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ab/>
        <w:tab/>
        <w:tab/>
        <w:tab/>
        <w:tab/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ab/>
        <w:tab/>
        <w:tab/>
        <w:tab/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      ………………………………………………………………………………………………</w:t>
      </w:r>
      <w:r>
        <w:rPr>
          <w:rFonts w:cs="Arial" w:ascii="Arial" w:hAnsi="Arial"/>
          <w:b/>
          <w:sz w:val="24"/>
          <w:szCs w:val="20"/>
        </w:rPr>
        <w:t>.</w:t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      ………………………………………………………………………………………………</w:t>
      </w:r>
      <w:r>
        <w:rPr>
          <w:rFonts w:cs="Arial" w:ascii="Arial" w:hAnsi="Arial"/>
          <w:b/>
          <w:sz w:val="24"/>
          <w:szCs w:val="20"/>
        </w:rPr>
        <w:t>.</w:t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      ………………………………………………………………………………………………</w:t>
      </w:r>
      <w:r>
        <w:rPr>
          <w:rFonts w:cs="Arial" w:ascii="Arial" w:hAnsi="Arial"/>
          <w:b/>
          <w:sz w:val="24"/>
          <w:szCs w:val="20"/>
        </w:rPr>
        <w:t>.</w:t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4"/>
          <w:szCs w:val="20"/>
        </w:rPr>
        <w:t xml:space="preserve">      ………………………………………………………………………………………………</w:t>
      </w:r>
      <w:r>
        <w:rPr>
          <w:rFonts w:cs="Arial" w:ascii="Arial" w:hAnsi="Arial"/>
          <w:b/>
          <w:sz w:val="24"/>
          <w:szCs w:val="20"/>
        </w:rPr>
        <w:t>.</w:t>
      </w:r>
    </w:p>
    <w:p>
      <w:pPr>
        <w:pStyle w:val="Normal"/>
        <w:tabs>
          <w:tab w:val="clear" w:pos="680"/>
          <w:tab w:val="left" w:pos="9072" w:leader="dot"/>
        </w:tabs>
        <w:spacing w:lineRule="auto" w:line="360" w:before="0" w:after="0"/>
        <w:rPr>
          <w:rFonts w:cs="Times New Roman"/>
          <w:b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* niepotrzebne skreślić</w:t>
      </w:r>
    </w:p>
    <w:p>
      <w:pPr>
        <w:pStyle w:val="Normal"/>
        <w:spacing w:lineRule="auto" w:line="240" w:before="0" w:after="0"/>
        <w:rPr>
          <w:rFonts w:eastAsia="Verdana-Bold"/>
          <w:b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C. PROPONOWANE ZABEZPIECZENIE EWENTUALNYCH ROSZCZEŃ URZĘDU Z TYTUŁU</w:t>
      </w:r>
    </w:p>
    <w:p>
      <w:pPr>
        <w:pStyle w:val="Normal"/>
        <w:spacing w:lineRule="auto" w:line="240" w:before="0" w:after="0"/>
        <w:rPr>
          <w:rFonts w:eastAsia="Verdana-Bold"/>
          <w:b/>
          <w:b/>
          <w:bCs/>
          <w:sz w:val="24"/>
          <w:szCs w:val="24"/>
        </w:rPr>
      </w:pPr>
      <w:r>
        <w:rPr>
          <w:rFonts w:eastAsia="Verdana-Bold"/>
          <w:b/>
          <w:bCs/>
          <w:sz w:val="24"/>
          <w:szCs w:val="24"/>
        </w:rPr>
        <w:t>PRZYZNANIA WNIOSKOWANEGO BONU NA ZASIEDLENIE</w:t>
      </w:r>
    </w:p>
    <w:p>
      <w:pPr>
        <w:pStyle w:val="Normal"/>
        <w:spacing w:lineRule="auto" w:line="240" w:before="0" w:after="0"/>
        <w:rPr>
          <w:rFonts w:eastAsia="Verdana-Bold"/>
          <w:sz w:val="24"/>
          <w:szCs w:val="24"/>
          <w:u w:val="single"/>
        </w:rPr>
      </w:pPr>
      <w:r>
        <w:rPr>
          <w:rFonts w:eastAsia="Verdana-Bold"/>
          <w:sz w:val="24"/>
          <w:szCs w:val="24"/>
          <w:u w:val="single"/>
        </w:rPr>
        <w:t>Proszę zaznaczyć znakiem „X” właściwy kwadrat:</w:t>
      </w:r>
    </w:p>
    <w:p>
      <w:pPr>
        <w:pStyle w:val="Normal"/>
        <w:spacing w:lineRule="auto" w:line="240" w:before="0" w:after="0"/>
        <w:rPr>
          <w:rFonts w:eastAsia="Verdana-Bold"/>
          <w:b/>
          <w:b/>
          <w:bCs/>
          <w:sz w:val="24"/>
          <w:szCs w:val="24"/>
        </w:rPr>
      </w:pPr>
      <w:r>
        <w:rPr>
          <w:rFonts w:eastAsia="Verdana-Bold"/>
          <w:b/>
          <w:bCs/>
          <w:sz w:val="36"/>
          <w:szCs w:val="36"/>
        </w:rPr>
        <w:t xml:space="preserve">□ </w:t>
      </w:r>
      <w:r>
        <w:rPr>
          <w:rFonts w:eastAsia="Verdana-Bold"/>
          <w:sz w:val="24"/>
          <w:szCs w:val="24"/>
        </w:rPr>
        <w:t>weksel in blanco z poręczeniem wekslowym</w:t>
      </w:r>
    </w:p>
    <w:p>
      <w:pPr>
        <w:pStyle w:val="Normal"/>
        <w:rPr>
          <w:rFonts w:eastAsia="Verdana-Bold"/>
          <w:b/>
          <w:b/>
          <w:bCs/>
          <w:sz w:val="24"/>
          <w:szCs w:val="24"/>
        </w:rPr>
      </w:pPr>
      <w:r>
        <w:rPr>
          <w:rFonts w:eastAsia="Verdana-Bold"/>
          <w:b/>
          <w:bCs/>
          <w:sz w:val="36"/>
          <w:szCs w:val="36"/>
        </w:rPr>
        <w:t>□</w:t>
      </w:r>
      <w:r>
        <w:rPr>
          <w:rFonts w:eastAsia="Verdana-Bold"/>
          <w:b/>
          <w:bCs/>
          <w:sz w:val="24"/>
          <w:szCs w:val="24"/>
        </w:rPr>
        <w:t xml:space="preserve"> </w:t>
      </w:r>
      <w:r>
        <w:rPr>
          <w:rFonts w:eastAsia="Verdana-Bold"/>
          <w:sz w:val="24"/>
          <w:szCs w:val="24"/>
        </w:rPr>
        <w:t>poręczenie cywilne ( w przypadku gdy poręczyciel lub jego współmałżonek nie może stawić się osobiście   w siedzibie PUP w Sanoku)</w:t>
      </w:r>
    </w:p>
    <w:p>
      <w:pPr>
        <w:pStyle w:val="Normal"/>
        <w:tabs>
          <w:tab w:val="clear" w:pos="680"/>
          <w:tab w:val="left" w:pos="9072" w:leader="dot"/>
        </w:tabs>
        <w:spacing w:lineRule="auto" w:line="360"/>
        <w:ind w:left="0" w:hanging="0"/>
        <w:rPr>
          <w:sz w:val="24"/>
          <w:szCs w:val="24"/>
        </w:rPr>
      </w:pPr>
      <w:r>
        <w:rPr>
          <w:sz w:val="24"/>
          <w:szCs w:val="24"/>
        </w:rPr>
        <w:t>Nr rachunku bankowego, na który należy przelać środki w przypadku przyznania bonu na zasiedlenie</w:t>
        <w:tab/>
      </w:r>
    </w:p>
    <w:p>
      <w:pPr>
        <w:pStyle w:val="Normal"/>
        <w:spacing w:lineRule="auto" w:line="240" w:before="0" w:after="0"/>
        <w:ind w:left="0" w:hanging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Oświadczam, pod rygorem odpowiedzialności karnej z art. 233 </w:t>
      </w:r>
      <w:r>
        <w:rPr>
          <w:rFonts w:eastAsia="Verdana-Bold"/>
          <w:b/>
          <w:sz w:val="20"/>
          <w:szCs w:val="20"/>
        </w:rPr>
        <w:t>§ 1 i  1a</w:t>
      </w:r>
      <w:r>
        <w:rPr>
          <w:rFonts w:eastAsia="Verdana-Bold"/>
          <w:sz w:val="24"/>
          <w:szCs w:val="24"/>
        </w:rPr>
        <w:t xml:space="preserve"> </w:t>
      </w:r>
      <w:r>
        <w:rPr>
          <w:rFonts w:eastAsia="Verdana-Bold"/>
          <w:b/>
          <w:sz w:val="20"/>
          <w:szCs w:val="20"/>
        </w:rPr>
        <w:t>Kodeksu</w:t>
      </w:r>
      <w:r>
        <w:rPr>
          <w:rFonts w:eastAsia="Verdana-Bold"/>
          <w:sz w:val="24"/>
          <w:szCs w:val="24"/>
        </w:rPr>
        <w:t xml:space="preserve"> </w:t>
      </w:r>
      <w:r>
        <w:rPr>
          <w:rFonts w:eastAsia="Verdana-Bold"/>
          <w:b/>
          <w:sz w:val="20"/>
          <w:szCs w:val="20"/>
        </w:rPr>
        <w:t>Karnego,</w:t>
      </w:r>
      <w:r>
        <w:rPr>
          <w:rFonts w:cs="Times New Roman"/>
          <w:b/>
          <w:bCs/>
          <w:sz w:val="20"/>
          <w:szCs w:val="20"/>
        </w:rPr>
        <w:t xml:space="preserve"> że informacje zawarte we wniosku i załączonych do niego dokumentach są zgodne ze stanem faktycznym  i prawnym.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</w:p>
    <w:p>
      <w:pPr>
        <w:pStyle w:val="Normal"/>
        <w:spacing w:lineRule="auto" w:line="240" w:before="0" w:after="0"/>
        <w:jc w:val="right"/>
        <w:rPr>
          <w:rFonts w:cs="Times New Roman"/>
          <w:i/>
          <w:i/>
          <w:iCs/>
        </w:rPr>
      </w:pPr>
      <w:r>
        <w:rPr>
          <w:rFonts w:cs="Times New Roman"/>
          <w:i/>
          <w:iCs/>
        </w:rPr>
        <w:t>(</w:t>
      </w:r>
      <w:r>
        <w:rPr>
          <w:rFonts w:cs="Times New Roman"/>
          <w:i/>
          <w:iCs/>
          <w:sz w:val="20"/>
          <w:szCs w:val="20"/>
        </w:rPr>
        <w:t>data i czytelny podpis wnioskodawcy)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Default"/>
        <w:numPr>
          <w:ilvl w:val="0"/>
          <w:numId w:val="3"/>
        </w:numPr>
        <w:spacing w:lineRule="auto" w:line="240"/>
        <w:ind w:left="284" w:hanging="284"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Przyjmuję</w:t>
      </w:r>
      <w:r>
        <w:rPr>
          <w:b/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do wiadomości, że </w:t>
      </w:r>
      <w:r>
        <w:rPr>
          <w:color w:val="auto"/>
          <w:sz w:val="20"/>
          <w:szCs w:val="20"/>
        </w:rPr>
        <w:t>w przypadku gdy wniosek, jest nieprawidłowo wypełniony lub niekompletny, Urząd wyznaczy  co najmniej 7-dniowy termin na jego uzupełnienie. Wniosek nieuzupełniony we wskazanym terminie pozostawia się bez rozpatrzenia.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284" w:hanging="28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 uwzględnieniu lub odmowie uwzględnienia wniosku o przyznanie bonu na zasiedlenie, Powiatowy Urząd Pracy powiadamia bezrobotnego w formie pisemnej w terminie 30 dni od dnia złożenia kompletnego wniosku i innych niezbędnych do jego rozpatrzenia dokumentów.  </w:t>
      </w:r>
    </w:p>
    <w:p>
      <w:pPr>
        <w:pStyle w:val="Domylnie"/>
        <w:spacing w:lineRule="atLeast" w:line="100" w:before="0"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cs="Times New Roman" w:ascii="Times New Roman" w:hAnsi="Times New Roman"/>
          <w:color w:val="FF0000"/>
          <w:sz w:val="20"/>
          <w:szCs w:val="20"/>
        </w:rPr>
      </w:r>
    </w:p>
    <w:p>
      <w:pPr>
        <w:pStyle w:val="Normal"/>
        <w:spacing w:before="0" w:after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.........................................................................      </w:t>
      </w:r>
    </w:p>
    <w:p>
      <w:pPr>
        <w:pStyle w:val="Normal"/>
        <w:spacing w:before="0"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 wnioskodawcy)</w:t>
      </w:r>
    </w:p>
    <w:p>
      <w:pPr>
        <w:pStyle w:val="Normal"/>
        <w:spacing w:lineRule="auto" w:line="240" w:before="0" w:after="0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Załączniki: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Oświadczenie pracodawcy o zamiarze zatrudnienia / powierzenia innej pracy zarobkowej osobie </w:t>
        <w:br/>
        <w:t>bezrobotnej, lub deklaracja osoby bezrobotnej o zamiarze rozpoczęcia działalności gospodarczej.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Oświadczenie Poręczyciela o uzyskiwanych dochodach oraz o aktualnych zobowiązaniach finansowych wraz z klauzulą informacyjną o przetwarzaniu danych osobowych oraz zaświadczenie o uzyskiwanych przychodach.</w:t>
      </w:r>
    </w:p>
    <w:p>
      <w:pPr>
        <w:pStyle w:val="Normal"/>
        <w:spacing w:lineRule="auto" w:line="240" w:before="0" w:after="0"/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  <w:t xml:space="preserve"> </w:t>
      </w:r>
      <w:r>
        <w:rPr>
          <w:rFonts w:cs="Times New Roman"/>
          <w:bCs/>
          <w:sz w:val="20"/>
          <w:szCs w:val="20"/>
        </w:rPr>
        <w:t xml:space="preserve"> 3.</w:t>
        <w:tab/>
        <w:t xml:space="preserve">Klauzula informacyjna o przetwarzaniu danych osobowych (wnioskodawcy i współmałżonka </w:t>
        <w:br/>
        <w:tab/>
        <w:t>w przypadku wspólnoty majątkowej).</w:t>
      </w:r>
    </w:p>
    <w:p>
      <w:pPr>
        <w:pStyle w:val="Normal"/>
        <w:spacing w:lineRule="auto" w:line="240" w:before="0" w:after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hanging="0"/>
        <w:jc w:val="center"/>
        <w:rPr>
          <w:rFonts w:cs="Times New Roman"/>
          <w:b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 xml:space="preserve">!UWAGA! UTRATA STATUSU OSOBY BEZROBOTNEJ PRZED ROZPATRZENIEM WNIOSKU RÓWNOZNACZNA </w:t>
      </w:r>
    </w:p>
    <w:p>
      <w:pPr>
        <w:pStyle w:val="Normal"/>
        <w:spacing w:lineRule="auto" w:line="240" w:before="0" w:after="0"/>
        <w:ind w:left="0" w:hanging="0"/>
        <w:jc w:val="center"/>
        <w:rPr>
          <w:rFonts w:cs="Times New Roman"/>
          <w:b/>
          <w:b/>
          <w:bCs/>
          <w:sz w:val="20"/>
          <w:szCs w:val="20"/>
          <w:u w:val="single"/>
        </w:rPr>
      </w:pPr>
      <w:r>
        <w:rPr>
          <w:rFonts w:cs="Times New Roman"/>
          <w:b/>
          <w:bCs/>
          <w:sz w:val="20"/>
          <w:szCs w:val="20"/>
          <w:u w:val="single"/>
        </w:rPr>
        <w:t>JEST Z JEGO NEGATYWNYM ROZPATRZENIEM.</w:t>
      </w:r>
    </w:p>
    <w:sectPr>
      <w:type w:val="nextPage"/>
      <w:pgSz w:w="11906" w:h="16838"/>
      <w:pgMar w:left="1417" w:right="1417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2328"/>
    <w:pPr>
      <w:widowControl/>
      <w:suppressAutoHyphens w:val="true"/>
      <w:bidi w:val="0"/>
      <w:spacing w:lineRule="auto" w:line="276" w:before="0" w:after="200"/>
      <w:ind w:left="283" w:hanging="357"/>
      <w:jc w:val="both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012328"/>
    <w:pPr>
      <w:keepNext w:val="true"/>
      <w:spacing w:lineRule="auto" w:line="240" w:before="240" w:after="60"/>
      <w:ind w:left="720" w:hanging="360"/>
      <w:outlineLvl w:val="0"/>
    </w:pPr>
    <w:rPr>
      <w:rFonts w:ascii="Arial" w:hAnsi="Arial" w:eastAsia="Times New Roman" w:cs="Arial"/>
      <w:b/>
      <w:bCs/>
      <w:kern w:val="2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9"/>
    <w:qFormat/>
    <w:locked/>
    <w:rsid w:val="00012328"/>
    <w:rPr>
      <w:rFonts w:ascii="Arial" w:hAnsi="Arial" w:cs="Arial"/>
      <w:b/>
      <w:bCs/>
      <w:kern w:val="2"/>
      <w:sz w:val="20"/>
      <w:szCs w:val="20"/>
    </w:rPr>
  </w:style>
  <w:style w:type="character" w:styleId="TekstprzypisudolnegoZnak" w:customStyle="1">
    <w:name w:val="Tekst przypisu dolnego Znak"/>
    <w:uiPriority w:val="99"/>
    <w:semiHidden/>
    <w:qFormat/>
    <w:locked/>
    <w:rsid w:val="00012328"/>
    <w:rPr>
      <w:rFonts w:ascii="Times New Roman" w:hAnsi="Times New Roman" w:cs="Times New Roman"/>
      <w:sz w:val="20"/>
      <w:szCs w:val="20"/>
      <w:lang w:eastAsia="ar-SA" w:bidi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qFormat/>
    <w:rsid w:val="00012328"/>
    <w:rPr>
      <w:vertAlign w:val="superscript"/>
    </w:rPr>
  </w:style>
  <w:style w:type="character" w:styleId="FontStyle50" w:customStyle="1">
    <w:name w:val="Font Style50"/>
    <w:uiPriority w:val="99"/>
    <w:qFormat/>
    <w:rsid w:val="00012328"/>
    <w:rPr>
      <w:rFonts w:ascii="Verdana" w:hAnsi="Verdana" w:cs="Verdana"/>
      <w:b/>
      <w:bCs/>
      <w:color w:val="000000"/>
      <w:sz w:val="18"/>
      <w:szCs w:val="18"/>
    </w:rPr>
  </w:style>
  <w:style w:type="character" w:styleId="TekstdymkaZnak" w:customStyle="1">
    <w:name w:val="Tekst dymka Znak"/>
    <w:link w:val="BalloonText"/>
    <w:uiPriority w:val="99"/>
    <w:semiHidden/>
    <w:qFormat/>
    <w:rsid w:val="00c81586"/>
    <w:rPr>
      <w:rFonts w:ascii="Tahoma" w:hAnsi="Tahoma" w:cs="Tahoma"/>
      <w:sz w:val="16"/>
      <w:szCs w:val="16"/>
      <w:lang w:eastAsia="en-US"/>
    </w:rPr>
  </w:style>
  <w:style w:type="character" w:styleId="NagwekZnak" w:customStyle="1">
    <w:name w:val="Nagłówek Znak"/>
    <w:uiPriority w:val="99"/>
    <w:semiHidden/>
    <w:qFormat/>
    <w:rsid w:val="00c81586"/>
    <w:rPr>
      <w:rFonts w:cs="Calibri"/>
      <w:sz w:val="22"/>
      <w:szCs w:val="22"/>
      <w:lang w:eastAsia="en-US"/>
    </w:rPr>
  </w:style>
  <w:style w:type="character" w:styleId="StopkaZnak" w:customStyle="1">
    <w:name w:val="Stopka Znak"/>
    <w:uiPriority w:val="99"/>
    <w:semiHidden/>
    <w:qFormat/>
    <w:rsid w:val="00c81586"/>
    <w:rPr>
      <w:rFonts w:cs="Calibri"/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link w:val="TekstprzypisudolnegoZnak"/>
    <w:uiPriority w:val="99"/>
    <w:semiHidden/>
    <w:rsid w:val="00012328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012328"/>
    <w:pPr>
      <w:ind w:left="720" w:hanging="357"/>
    </w:pPr>
    <w:rPr/>
  </w:style>
  <w:style w:type="paragraph" w:styleId="Style31" w:customStyle="1">
    <w:name w:val="Style3"/>
    <w:basedOn w:val="Normal"/>
    <w:uiPriority w:val="99"/>
    <w:qFormat/>
    <w:rsid w:val="00012328"/>
    <w:pPr>
      <w:widowControl w:val="false"/>
      <w:spacing w:lineRule="exact" w:line="240" w:before="0" w:after="0"/>
    </w:pPr>
    <w:rPr>
      <w:rFonts w:ascii="Verdana" w:hAnsi="Verdana" w:eastAsia="Times New Roman" w:cs="Verdana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4a7a37"/>
    <w:pPr>
      <w:widowControl/>
      <w:bidi w:val="0"/>
      <w:spacing w:lineRule="auto" w:line="276" w:before="0" w:after="0"/>
      <w:ind w:left="283" w:hanging="357"/>
      <w:jc w:val="both"/>
    </w:pPr>
    <w:rPr>
      <w:rFonts w:ascii="Calibri" w:hAnsi="Calibri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Domylnie" w:customStyle="1">
    <w:name w:val="Domyślnie"/>
    <w:uiPriority w:val="99"/>
    <w:qFormat/>
    <w:rsid w:val="005117a0"/>
    <w:pPr>
      <w:widowControl/>
      <w:suppressAutoHyphens w:val="true"/>
      <w:bidi w:val="0"/>
      <w:spacing w:lineRule="auto" w:line="276" w:before="0" w:after="200"/>
      <w:ind w:left="283" w:hanging="357"/>
      <w:jc w:val="both"/>
    </w:pPr>
    <w:rPr>
      <w:rFonts w:eastAsia="Times New Roman" w:cs="Calibri" w:ascii="Calibri" w:hAnsi="Calibri"/>
      <w:color w:val="00000A"/>
      <w:kern w:val="0"/>
      <w:sz w:val="22"/>
      <w:szCs w:val="22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815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81586"/>
    <w:pPr>
      <w:tabs>
        <w:tab w:val="clear" w:pos="68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c81586"/>
    <w:pPr>
      <w:tabs>
        <w:tab w:val="clear" w:pos="68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LibreOffice/7.3.2.2$Windows_X86_64 LibreOffice_project/49f2b1bff42cfccbd8f788c8dc32c1c309559be0</Application>
  <AppVersion>15.0000</AppVersion>
  <Pages>2</Pages>
  <Words>411</Words>
  <Characters>3353</Characters>
  <CharactersWithSpaces>3804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2022-01-04T10:49:00Z</dcterms:created>
  <dc:creator>kdenko</dc:creator>
  <dc:description/>
  <dc:language>pl-PL</dc:language>
  <cp:lastModifiedBy/>
  <cp:lastPrinted>2024-02-05T12:18:00Z</cp:lastPrinted>
  <dcterms:modified xsi:type="dcterms:W3CDTF">2024-04-03T09:45:29Z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